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0E3" w:rsidRPr="00ED782E" w:rsidRDefault="009F60E3">
      <w:pPr>
        <w:rPr>
          <w:rFonts w:asciiTheme="majorHAnsi" w:hAnsiTheme="majorHAnsi"/>
        </w:rPr>
      </w:pPr>
      <w:bookmarkStart w:id="0" w:name="_GoBack"/>
      <w:bookmarkEnd w:id="0"/>
    </w:p>
    <w:p w:rsidR="009F60E3" w:rsidRDefault="009F60E3" w:rsidP="009F60E3">
      <w:pPr>
        <w:rPr>
          <w:rFonts w:asciiTheme="majorHAnsi" w:hAnsiTheme="majorHAnsi"/>
        </w:rPr>
      </w:pPr>
      <w:r w:rsidRPr="00ED782E">
        <w:rPr>
          <w:rFonts w:asciiTheme="majorHAnsi" w:hAnsiTheme="majorHAnsi"/>
          <w:b/>
        </w:rPr>
        <w:t>Attendees</w:t>
      </w:r>
      <w:r w:rsidRPr="00ED782E">
        <w:rPr>
          <w:rFonts w:asciiTheme="majorHAnsi" w:hAnsiTheme="majorHAnsi"/>
        </w:rPr>
        <w:t>:</w:t>
      </w:r>
      <w:r w:rsidR="002826DE" w:rsidRPr="00ED782E">
        <w:rPr>
          <w:rFonts w:asciiTheme="majorHAnsi" w:hAnsiTheme="majorHAnsi"/>
        </w:rPr>
        <w:t xml:space="preserve"> Susan Albri</w:t>
      </w:r>
      <w:r w:rsidR="00620F38">
        <w:rPr>
          <w:rFonts w:asciiTheme="majorHAnsi" w:hAnsiTheme="majorHAnsi"/>
        </w:rPr>
        <w:t>ght, Kathy Nokes, Marti Farris</w:t>
      </w:r>
      <w:r w:rsidR="00AA4FAB">
        <w:rPr>
          <w:rFonts w:asciiTheme="majorHAnsi" w:hAnsiTheme="majorHAnsi"/>
        </w:rPr>
        <w:t xml:space="preserve">, </w:t>
      </w:r>
      <w:r w:rsidR="000019A6">
        <w:rPr>
          <w:rFonts w:asciiTheme="majorHAnsi" w:hAnsiTheme="majorHAnsi"/>
        </w:rPr>
        <w:t>David Winchester,</w:t>
      </w:r>
      <w:r w:rsidR="00AA4FAB">
        <w:rPr>
          <w:rFonts w:asciiTheme="majorHAnsi" w:hAnsiTheme="majorHAnsi"/>
        </w:rPr>
        <w:t xml:space="preserve"> </w:t>
      </w:r>
      <w:r w:rsidR="002826DE" w:rsidRPr="00ED782E">
        <w:rPr>
          <w:rFonts w:asciiTheme="majorHAnsi" w:hAnsiTheme="majorHAnsi"/>
        </w:rPr>
        <w:t>Marilyn Berti, Louise Gomez-Burgess, Sue Ryburn</w:t>
      </w:r>
      <w:r w:rsidR="00545314">
        <w:rPr>
          <w:rFonts w:asciiTheme="majorHAnsi" w:hAnsiTheme="majorHAnsi"/>
        </w:rPr>
        <w:t>, Shirley Wolcott</w:t>
      </w:r>
      <w:r w:rsidR="00781DB1">
        <w:rPr>
          <w:rFonts w:asciiTheme="majorHAnsi" w:hAnsiTheme="majorHAnsi"/>
        </w:rPr>
        <w:t>, Marilynn Turner, Tim Lanfri, Leslie Ray</w:t>
      </w:r>
    </w:p>
    <w:p w:rsidR="001C7981" w:rsidRDefault="001C7981" w:rsidP="009F60E3">
      <w:pPr>
        <w:rPr>
          <w:rFonts w:asciiTheme="majorHAnsi" w:hAnsiTheme="majorHAnsi"/>
        </w:rPr>
      </w:pPr>
      <w:r w:rsidRPr="001C7981">
        <w:rPr>
          <w:rFonts w:asciiTheme="majorHAnsi" w:hAnsiTheme="majorHAnsi"/>
          <w:b/>
        </w:rPr>
        <w:t>Guest:</w:t>
      </w:r>
      <w:r>
        <w:rPr>
          <w:rFonts w:asciiTheme="majorHAnsi" w:hAnsiTheme="majorHAnsi"/>
        </w:rPr>
        <w:t xml:space="preserve"> Jenifer Halter,</w:t>
      </w:r>
      <w:r w:rsidR="00803FC2">
        <w:rPr>
          <w:rFonts w:asciiTheme="majorHAnsi" w:hAnsiTheme="majorHAnsi"/>
        </w:rPr>
        <w:t xml:space="preserve"> OSU Extension Office </w:t>
      </w:r>
    </w:p>
    <w:p w:rsidR="00AA4FAB" w:rsidRPr="00ED782E" w:rsidRDefault="00AA4FAB" w:rsidP="009F60E3">
      <w:pPr>
        <w:rPr>
          <w:rFonts w:asciiTheme="majorHAnsi" w:hAnsiTheme="majorHAnsi"/>
        </w:rPr>
      </w:pPr>
    </w:p>
    <w:p w:rsidR="009F60E3" w:rsidRPr="00ED782E" w:rsidRDefault="002826DE" w:rsidP="009F60E3">
      <w:pPr>
        <w:rPr>
          <w:rFonts w:asciiTheme="majorHAnsi" w:hAnsiTheme="majorHAnsi"/>
        </w:rPr>
      </w:pPr>
      <w:r w:rsidRPr="00ED782E">
        <w:rPr>
          <w:rFonts w:asciiTheme="majorHAnsi" w:hAnsiTheme="majorHAnsi"/>
          <w:b/>
        </w:rPr>
        <w:t>Meeting c</w:t>
      </w:r>
      <w:r w:rsidR="009F60E3" w:rsidRPr="00ED782E">
        <w:rPr>
          <w:rFonts w:asciiTheme="majorHAnsi" w:hAnsiTheme="majorHAnsi"/>
          <w:b/>
        </w:rPr>
        <w:t>alled to order</w:t>
      </w:r>
      <w:r w:rsidR="00BB393A">
        <w:rPr>
          <w:rFonts w:asciiTheme="majorHAnsi" w:hAnsiTheme="majorHAnsi"/>
        </w:rPr>
        <w:t xml:space="preserve">: </w:t>
      </w:r>
      <w:r w:rsidR="00781DB1">
        <w:rPr>
          <w:rFonts w:asciiTheme="majorHAnsi" w:hAnsiTheme="majorHAnsi"/>
        </w:rPr>
        <w:t>10:03</w:t>
      </w:r>
      <w:r w:rsidR="00EE7B71" w:rsidRPr="00ED782E">
        <w:rPr>
          <w:rFonts w:asciiTheme="majorHAnsi" w:hAnsiTheme="majorHAnsi"/>
        </w:rPr>
        <w:t>am by Susan Albright</w:t>
      </w:r>
    </w:p>
    <w:p w:rsidR="00EE7B71" w:rsidRPr="00ED782E" w:rsidRDefault="00EE7B71" w:rsidP="009F60E3">
      <w:pPr>
        <w:rPr>
          <w:rFonts w:asciiTheme="majorHAnsi" w:hAnsiTheme="majorHAnsi"/>
        </w:rPr>
      </w:pPr>
    </w:p>
    <w:tbl>
      <w:tblPr>
        <w:tblStyle w:val="TableGridLight"/>
        <w:tblW w:w="0" w:type="auto"/>
        <w:tblLook w:val="04A0" w:firstRow="1" w:lastRow="0" w:firstColumn="1" w:lastColumn="0" w:noHBand="0" w:noVBand="1"/>
      </w:tblPr>
      <w:tblGrid>
        <w:gridCol w:w="1900"/>
        <w:gridCol w:w="6084"/>
        <w:gridCol w:w="4966"/>
      </w:tblGrid>
      <w:tr w:rsidR="00ED782E" w:rsidRPr="00ED782E" w:rsidTr="009F2065">
        <w:trPr>
          <w:tblHeader/>
        </w:trPr>
        <w:tc>
          <w:tcPr>
            <w:tcW w:w="1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rsidR="00EE7B71" w:rsidRPr="00ED782E" w:rsidRDefault="00EE7B71" w:rsidP="009F60E3">
            <w:pPr>
              <w:rPr>
                <w:rFonts w:asciiTheme="majorHAnsi" w:hAnsiTheme="majorHAnsi"/>
                <w:b/>
              </w:rPr>
            </w:pPr>
            <w:r w:rsidRPr="00ED782E">
              <w:rPr>
                <w:rFonts w:asciiTheme="majorHAnsi" w:hAnsiTheme="majorHAnsi"/>
                <w:b/>
              </w:rPr>
              <w:t>TOPIC: PRESENTER(s)</w:t>
            </w:r>
          </w:p>
        </w:tc>
        <w:tc>
          <w:tcPr>
            <w:tcW w:w="6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rsidR="00EE7B71" w:rsidRPr="00ED782E" w:rsidRDefault="00EE7B71" w:rsidP="009F60E3">
            <w:pPr>
              <w:rPr>
                <w:rFonts w:asciiTheme="majorHAnsi" w:hAnsiTheme="majorHAnsi"/>
                <w:b/>
              </w:rPr>
            </w:pPr>
            <w:r w:rsidRPr="00ED782E">
              <w:rPr>
                <w:rFonts w:asciiTheme="majorHAnsi" w:hAnsiTheme="majorHAnsi"/>
                <w:b/>
              </w:rPr>
              <w:t>DISCUSSION</w:t>
            </w:r>
          </w:p>
        </w:tc>
        <w:tc>
          <w:tcPr>
            <w:tcW w:w="4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9646" w:themeFill="accent6"/>
          </w:tcPr>
          <w:p w:rsidR="00EE7B71" w:rsidRPr="00ED782E" w:rsidRDefault="00EE7B71" w:rsidP="009F60E3">
            <w:pPr>
              <w:rPr>
                <w:rFonts w:asciiTheme="majorHAnsi" w:hAnsiTheme="majorHAnsi"/>
                <w:b/>
              </w:rPr>
            </w:pPr>
            <w:r w:rsidRPr="00ED782E">
              <w:rPr>
                <w:rFonts w:asciiTheme="majorHAnsi" w:hAnsiTheme="majorHAnsi"/>
                <w:b/>
              </w:rPr>
              <w:t>ACTION/DECISION</w:t>
            </w:r>
          </w:p>
        </w:tc>
      </w:tr>
      <w:tr w:rsidR="00781DB1" w:rsidRPr="00ED782E" w:rsidTr="009F2065">
        <w:tc>
          <w:tcPr>
            <w:tcW w:w="1900" w:type="dxa"/>
          </w:tcPr>
          <w:p w:rsidR="00781DB1" w:rsidRPr="00ED782E" w:rsidRDefault="00781DB1" w:rsidP="009F60E3">
            <w:pPr>
              <w:rPr>
                <w:rFonts w:asciiTheme="majorHAnsi" w:hAnsiTheme="majorHAnsi"/>
                <w:b/>
              </w:rPr>
            </w:pPr>
            <w:r>
              <w:rPr>
                <w:rFonts w:asciiTheme="majorHAnsi" w:hAnsiTheme="majorHAnsi"/>
                <w:b/>
              </w:rPr>
              <w:t>Jenifer Halter</w:t>
            </w:r>
          </w:p>
        </w:tc>
        <w:tc>
          <w:tcPr>
            <w:tcW w:w="6084" w:type="dxa"/>
          </w:tcPr>
          <w:p w:rsidR="00781DB1" w:rsidRDefault="00781DB1" w:rsidP="00781DB1">
            <w:pPr>
              <w:pStyle w:val="ListParagraph"/>
              <w:numPr>
                <w:ilvl w:val="0"/>
                <w:numId w:val="4"/>
              </w:numPr>
              <w:rPr>
                <w:rFonts w:asciiTheme="majorHAnsi" w:hAnsiTheme="majorHAnsi"/>
                <w:sz w:val="24"/>
                <w:szCs w:val="24"/>
              </w:rPr>
            </w:pPr>
            <w:r>
              <w:rPr>
                <w:rFonts w:asciiTheme="majorHAnsi" w:hAnsiTheme="majorHAnsi"/>
                <w:sz w:val="24"/>
                <w:szCs w:val="24"/>
              </w:rPr>
              <w:t>Creating monthly display to spotlight different Master Gardeners</w:t>
            </w:r>
          </w:p>
        </w:tc>
        <w:tc>
          <w:tcPr>
            <w:tcW w:w="4966" w:type="dxa"/>
          </w:tcPr>
          <w:p w:rsidR="00781DB1" w:rsidRPr="00ED782E" w:rsidRDefault="00781DB1" w:rsidP="00545314">
            <w:pPr>
              <w:rPr>
                <w:rFonts w:asciiTheme="majorHAnsi" w:hAnsiTheme="majorHAnsi"/>
              </w:rPr>
            </w:pPr>
            <w:r w:rsidRPr="00466E11">
              <w:rPr>
                <w:rFonts w:asciiTheme="majorHAnsi" w:hAnsiTheme="majorHAnsi"/>
                <w:b/>
              </w:rPr>
              <w:t>Action:</w:t>
            </w:r>
            <w:r>
              <w:rPr>
                <w:rFonts w:asciiTheme="majorHAnsi" w:hAnsiTheme="majorHAnsi"/>
              </w:rPr>
              <w:t xml:space="preserve"> </w:t>
            </w:r>
            <w:r w:rsidRPr="00AC5AF1">
              <w:rPr>
                <w:rFonts w:asciiTheme="majorHAnsi" w:hAnsiTheme="majorHAnsi"/>
                <w:b/>
              </w:rPr>
              <w:t>Susan</w:t>
            </w:r>
            <w:r>
              <w:rPr>
                <w:rFonts w:asciiTheme="majorHAnsi" w:hAnsiTheme="majorHAnsi"/>
              </w:rPr>
              <w:t xml:space="preserve"> to submit list of names</w:t>
            </w:r>
          </w:p>
        </w:tc>
      </w:tr>
      <w:tr w:rsidR="00EE7B71" w:rsidRPr="00ED782E" w:rsidTr="009F2065">
        <w:tc>
          <w:tcPr>
            <w:tcW w:w="1900" w:type="dxa"/>
          </w:tcPr>
          <w:p w:rsidR="00EE7B71" w:rsidRPr="00ED782E" w:rsidRDefault="00EE7B71" w:rsidP="009F60E3">
            <w:pPr>
              <w:rPr>
                <w:rFonts w:asciiTheme="majorHAnsi" w:hAnsiTheme="majorHAnsi"/>
                <w:b/>
              </w:rPr>
            </w:pPr>
            <w:r w:rsidRPr="00ED782E">
              <w:rPr>
                <w:rFonts w:asciiTheme="majorHAnsi" w:hAnsiTheme="majorHAnsi"/>
                <w:b/>
              </w:rPr>
              <w:t>Budget:</w:t>
            </w:r>
          </w:p>
          <w:p w:rsidR="00EE7B71" w:rsidRPr="00ED782E" w:rsidRDefault="00781DB1" w:rsidP="009F60E3">
            <w:pPr>
              <w:rPr>
                <w:rFonts w:asciiTheme="majorHAnsi" w:hAnsiTheme="majorHAnsi"/>
              </w:rPr>
            </w:pPr>
            <w:r>
              <w:rPr>
                <w:rFonts w:asciiTheme="majorHAnsi" w:hAnsiTheme="majorHAnsi"/>
              </w:rPr>
              <w:t>Marilynn Turner</w:t>
            </w:r>
          </w:p>
        </w:tc>
        <w:tc>
          <w:tcPr>
            <w:tcW w:w="6084" w:type="dxa"/>
          </w:tcPr>
          <w:p w:rsidR="00EE7B71" w:rsidRDefault="00781DB1" w:rsidP="00EE7B71">
            <w:pPr>
              <w:pStyle w:val="ListParagraph"/>
              <w:numPr>
                <w:ilvl w:val="0"/>
                <w:numId w:val="4"/>
              </w:numPr>
              <w:rPr>
                <w:rFonts w:asciiTheme="majorHAnsi" w:hAnsiTheme="majorHAnsi"/>
                <w:sz w:val="24"/>
                <w:szCs w:val="24"/>
              </w:rPr>
            </w:pPr>
            <w:r>
              <w:rPr>
                <w:rFonts w:asciiTheme="majorHAnsi" w:hAnsiTheme="majorHAnsi"/>
                <w:sz w:val="24"/>
                <w:szCs w:val="24"/>
              </w:rPr>
              <w:t xml:space="preserve">More income recently, but more expenses due to PCC Education Garden startup. Overall, in good shape. </w:t>
            </w:r>
          </w:p>
          <w:p w:rsidR="00781DB1" w:rsidRDefault="00781DB1" w:rsidP="00EE7B71">
            <w:pPr>
              <w:pStyle w:val="ListParagraph"/>
              <w:numPr>
                <w:ilvl w:val="0"/>
                <w:numId w:val="4"/>
              </w:numPr>
              <w:rPr>
                <w:rFonts w:asciiTheme="majorHAnsi" w:hAnsiTheme="majorHAnsi"/>
                <w:sz w:val="24"/>
                <w:szCs w:val="24"/>
              </w:rPr>
            </w:pPr>
            <w:r>
              <w:rPr>
                <w:rFonts w:asciiTheme="majorHAnsi" w:hAnsiTheme="majorHAnsi"/>
                <w:sz w:val="24"/>
                <w:szCs w:val="24"/>
              </w:rPr>
              <w:t xml:space="preserve">Issues with Wells Fargo and how WCMGA bank accounts registered. </w:t>
            </w:r>
          </w:p>
          <w:p w:rsidR="00781DB1" w:rsidRPr="00ED782E" w:rsidRDefault="00781DB1" w:rsidP="00EE7B71">
            <w:pPr>
              <w:pStyle w:val="ListParagraph"/>
              <w:numPr>
                <w:ilvl w:val="0"/>
                <w:numId w:val="4"/>
              </w:numPr>
              <w:rPr>
                <w:rFonts w:asciiTheme="majorHAnsi" w:hAnsiTheme="majorHAnsi"/>
                <w:sz w:val="24"/>
                <w:szCs w:val="24"/>
              </w:rPr>
            </w:pPr>
            <w:r>
              <w:rPr>
                <w:rFonts w:asciiTheme="majorHAnsi" w:hAnsiTheme="majorHAnsi"/>
                <w:sz w:val="24"/>
                <w:szCs w:val="24"/>
              </w:rPr>
              <w:t>Went over 2019 budget process and timeline.</w:t>
            </w:r>
          </w:p>
          <w:p w:rsidR="00545314" w:rsidRPr="00AA4FAB" w:rsidRDefault="00AA4FAB" w:rsidP="00781DB1">
            <w:pPr>
              <w:pStyle w:val="ListParagraph"/>
              <w:numPr>
                <w:ilvl w:val="0"/>
                <w:numId w:val="4"/>
              </w:numPr>
              <w:rPr>
                <w:rFonts w:asciiTheme="majorHAnsi" w:hAnsiTheme="majorHAnsi"/>
                <w:sz w:val="24"/>
                <w:szCs w:val="24"/>
              </w:rPr>
            </w:pPr>
            <w:r>
              <w:rPr>
                <w:rFonts w:asciiTheme="majorHAnsi" w:hAnsiTheme="majorHAnsi"/>
                <w:sz w:val="24"/>
                <w:szCs w:val="24"/>
              </w:rPr>
              <w:t xml:space="preserve">Kathy and Marilynn continue work on financial responsibilities and policies.  </w:t>
            </w:r>
          </w:p>
        </w:tc>
        <w:tc>
          <w:tcPr>
            <w:tcW w:w="4966" w:type="dxa"/>
          </w:tcPr>
          <w:p w:rsidR="00545314" w:rsidRPr="00ED782E" w:rsidRDefault="00545314" w:rsidP="00545314">
            <w:pPr>
              <w:rPr>
                <w:rFonts w:asciiTheme="majorHAnsi" w:hAnsiTheme="majorHAnsi"/>
              </w:rPr>
            </w:pPr>
          </w:p>
        </w:tc>
      </w:tr>
      <w:tr w:rsidR="00EE7B71" w:rsidRPr="00ED782E" w:rsidTr="009F2065">
        <w:tc>
          <w:tcPr>
            <w:tcW w:w="1900" w:type="dxa"/>
          </w:tcPr>
          <w:p w:rsidR="00EE7B71" w:rsidRDefault="00781DB1" w:rsidP="009F60E3">
            <w:pPr>
              <w:rPr>
                <w:rFonts w:asciiTheme="majorHAnsi" w:hAnsiTheme="majorHAnsi"/>
                <w:b/>
              </w:rPr>
            </w:pPr>
            <w:r>
              <w:rPr>
                <w:rFonts w:asciiTheme="majorHAnsi" w:hAnsiTheme="majorHAnsi"/>
                <w:b/>
              </w:rPr>
              <w:t>MG of Note</w:t>
            </w:r>
            <w:r w:rsidR="00ED782E">
              <w:rPr>
                <w:rFonts w:asciiTheme="majorHAnsi" w:hAnsiTheme="majorHAnsi"/>
                <w:b/>
              </w:rPr>
              <w:t>:</w:t>
            </w:r>
          </w:p>
          <w:p w:rsidR="00ED782E" w:rsidRPr="00ED782E" w:rsidRDefault="00781DB1" w:rsidP="009F60E3">
            <w:pPr>
              <w:rPr>
                <w:rFonts w:asciiTheme="majorHAnsi" w:hAnsiTheme="majorHAnsi"/>
              </w:rPr>
            </w:pPr>
            <w:r>
              <w:rPr>
                <w:rFonts w:asciiTheme="majorHAnsi" w:hAnsiTheme="majorHAnsi"/>
              </w:rPr>
              <w:t>Shirley Wolcott</w:t>
            </w:r>
          </w:p>
        </w:tc>
        <w:tc>
          <w:tcPr>
            <w:tcW w:w="6084" w:type="dxa"/>
          </w:tcPr>
          <w:p w:rsidR="005325A1" w:rsidRPr="005325A1" w:rsidRDefault="00781DB1" w:rsidP="005325A1">
            <w:pPr>
              <w:pStyle w:val="ListParagraph"/>
              <w:numPr>
                <w:ilvl w:val="0"/>
                <w:numId w:val="29"/>
              </w:numPr>
              <w:ind w:left="417" w:hanging="417"/>
              <w:rPr>
                <w:rFonts w:asciiTheme="majorHAnsi" w:hAnsiTheme="majorHAnsi"/>
                <w:sz w:val="24"/>
                <w:szCs w:val="24"/>
              </w:rPr>
            </w:pPr>
            <w:r>
              <w:rPr>
                <w:rFonts w:asciiTheme="majorHAnsi" w:hAnsiTheme="majorHAnsi"/>
                <w:sz w:val="24"/>
                <w:szCs w:val="24"/>
              </w:rPr>
              <w:t>Discussed who will be honored next month</w:t>
            </w:r>
            <w:r w:rsidR="00466E11">
              <w:rPr>
                <w:rFonts w:asciiTheme="majorHAnsi" w:hAnsiTheme="majorHAnsi"/>
                <w:sz w:val="24"/>
                <w:szCs w:val="24"/>
              </w:rPr>
              <w:t>; Louise to publish in Chapter Chat (which will go out despite no Chapter meetings July/August)</w:t>
            </w:r>
          </w:p>
        </w:tc>
        <w:tc>
          <w:tcPr>
            <w:tcW w:w="4966" w:type="dxa"/>
          </w:tcPr>
          <w:p w:rsidR="00EE7B71" w:rsidRPr="005325A1" w:rsidRDefault="00787917" w:rsidP="00781DB1">
            <w:pPr>
              <w:rPr>
                <w:rFonts w:asciiTheme="majorHAnsi" w:hAnsiTheme="majorHAnsi"/>
              </w:rPr>
            </w:pPr>
            <w:r w:rsidRPr="00787917">
              <w:rPr>
                <w:rFonts w:asciiTheme="majorHAnsi" w:hAnsiTheme="majorHAnsi"/>
                <w:b/>
              </w:rPr>
              <w:t>Action:</w:t>
            </w:r>
            <w:r>
              <w:rPr>
                <w:rFonts w:asciiTheme="majorHAnsi" w:hAnsiTheme="majorHAnsi"/>
              </w:rPr>
              <w:t xml:space="preserve"> </w:t>
            </w:r>
            <w:r w:rsidR="00781DB1" w:rsidRPr="00AC5AF1">
              <w:rPr>
                <w:rFonts w:asciiTheme="majorHAnsi" w:hAnsiTheme="majorHAnsi"/>
                <w:b/>
              </w:rPr>
              <w:t>Shirley</w:t>
            </w:r>
            <w:r w:rsidR="00781DB1" w:rsidRPr="00781DB1">
              <w:rPr>
                <w:rFonts w:asciiTheme="majorHAnsi" w:hAnsiTheme="majorHAnsi"/>
              </w:rPr>
              <w:t xml:space="preserve"> to mail list of which MGs have received recognition and for what.</w:t>
            </w:r>
            <w:r w:rsidR="00781DB1">
              <w:rPr>
                <w:rFonts w:asciiTheme="majorHAnsi" w:hAnsiTheme="majorHAnsi"/>
                <w:b/>
              </w:rPr>
              <w:t xml:space="preserve"> </w:t>
            </w:r>
          </w:p>
        </w:tc>
      </w:tr>
      <w:tr w:rsidR="005325A1" w:rsidRPr="00ED782E" w:rsidTr="009F2065">
        <w:tc>
          <w:tcPr>
            <w:tcW w:w="1900" w:type="dxa"/>
          </w:tcPr>
          <w:p w:rsidR="005325A1" w:rsidRDefault="005D2D10" w:rsidP="009F60E3">
            <w:pPr>
              <w:rPr>
                <w:rFonts w:asciiTheme="majorHAnsi" w:hAnsiTheme="majorHAnsi"/>
                <w:b/>
              </w:rPr>
            </w:pPr>
            <w:r>
              <w:rPr>
                <w:rFonts w:asciiTheme="majorHAnsi" w:hAnsiTheme="majorHAnsi"/>
                <w:b/>
              </w:rPr>
              <w:t>Strategic Planning:</w:t>
            </w:r>
          </w:p>
          <w:p w:rsidR="005D2D10" w:rsidRPr="005D2D10" w:rsidRDefault="005D2D10" w:rsidP="009F60E3">
            <w:pPr>
              <w:rPr>
                <w:rFonts w:asciiTheme="majorHAnsi" w:hAnsiTheme="majorHAnsi"/>
              </w:rPr>
            </w:pPr>
            <w:r>
              <w:rPr>
                <w:rFonts w:asciiTheme="majorHAnsi" w:hAnsiTheme="majorHAnsi"/>
              </w:rPr>
              <w:t xml:space="preserve">Marilyn Berti </w:t>
            </w:r>
          </w:p>
        </w:tc>
        <w:tc>
          <w:tcPr>
            <w:tcW w:w="6084" w:type="dxa"/>
          </w:tcPr>
          <w:p w:rsidR="006D3B45" w:rsidRPr="006D3B45" w:rsidRDefault="00A7508C" w:rsidP="006D3B45">
            <w:pPr>
              <w:pStyle w:val="ListParagraph"/>
              <w:numPr>
                <w:ilvl w:val="0"/>
                <w:numId w:val="32"/>
              </w:numPr>
              <w:ind w:left="417" w:hanging="417"/>
              <w:rPr>
                <w:rFonts w:asciiTheme="majorHAnsi" w:hAnsiTheme="majorHAnsi"/>
                <w:sz w:val="24"/>
                <w:szCs w:val="24"/>
              </w:rPr>
            </w:pPr>
            <w:r>
              <w:rPr>
                <w:rFonts w:asciiTheme="majorHAnsi" w:hAnsiTheme="majorHAnsi"/>
                <w:sz w:val="24"/>
                <w:szCs w:val="24"/>
              </w:rPr>
              <w:t>There will be a Strategic P</w:t>
            </w:r>
            <w:r w:rsidR="00466E11">
              <w:rPr>
                <w:rFonts w:asciiTheme="majorHAnsi" w:hAnsiTheme="majorHAnsi"/>
                <w:sz w:val="24"/>
                <w:szCs w:val="24"/>
              </w:rPr>
              <w:t>lanning meeting July</w:t>
            </w:r>
            <w:r w:rsidR="006D3B45" w:rsidRPr="006D3B45">
              <w:rPr>
                <w:rFonts w:asciiTheme="majorHAnsi" w:hAnsiTheme="majorHAnsi"/>
                <w:sz w:val="24"/>
                <w:szCs w:val="24"/>
              </w:rPr>
              <w:t xml:space="preserve"> 23</w:t>
            </w:r>
            <w:r w:rsidR="006D3B45" w:rsidRPr="006D3B45">
              <w:rPr>
                <w:rFonts w:asciiTheme="majorHAnsi" w:hAnsiTheme="majorHAnsi"/>
                <w:sz w:val="24"/>
                <w:szCs w:val="24"/>
                <w:vertAlign w:val="superscript"/>
              </w:rPr>
              <w:t>rd</w:t>
            </w:r>
            <w:r w:rsidR="00466E11">
              <w:rPr>
                <w:rFonts w:asciiTheme="majorHAnsi" w:hAnsiTheme="majorHAnsi"/>
                <w:sz w:val="24"/>
                <w:szCs w:val="24"/>
              </w:rPr>
              <w:t>, 8:30 to 12:30 at extension office, coffee and lunch to be provided. Meeting to include current and potential future board members.</w:t>
            </w:r>
          </w:p>
          <w:p w:rsidR="00466E11" w:rsidRPr="00396245" w:rsidRDefault="00466E11" w:rsidP="00973606">
            <w:pPr>
              <w:pStyle w:val="ListParagraph"/>
              <w:numPr>
                <w:ilvl w:val="0"/>
                <w:numId w:val="32"/>
              </w:numPr>
              <w:ind w:left="417" w:hanging="417"/>
              <w:rPr>
                <w:rFonts w:asciiTheme="majorHAnsi" w:hAnsiTheme="majorHAnsi"/>
              </w:rPr>
            </w:pPr>
            <w:r>
              <w:rPr>
                <w:rFonts w:asciiTheme="majorHAnsi" w:hAnsiTheme="majorHAnsi"/>
                <w:sz w:val="24"/>
                <w:szCs w:val="24"/>
              </w:rPr>
              <w:t xml:space="preserve">Survey Monkey survey being designed; will run for </w:t>
            </w:r>
            <w:r w:rsidR="008F15CC">
              <w:rPr>
                <w:rFonts w:asciiTheme="majorHAnsi" w:hAnsiTheme="majorHAnsi"/>
                <w:sz w:val="24"/>
                <w:szCs w:val="24"/>
              </w:rPr>
              <w:t xml:space="preserve">up to </w:t>
            </w:r>
            <w:r>
              <w:rPr>
                <w:rFonts w:asciiTheme="majorHAnsi" w:hAnsiTheme="majorHAnsi"/>
                <w:sz w:val="24"/>
                <w:szCs w:val="24"/>
              </w:rPr>
              <w:t xml:space="preserve">3 months. </w:t>
            </w:r>
            <w:r w:rsidR="006D3B45" w:rsidRPr="006D3B45">
              <w:rPr>
                <w:rFonts w:asciiTheme="majorHAnsi" w:hAnsiTheme="majorHAnsi"/>
                <w:sz w:val="24"/>
                <w:szCs w:val="24"/>
              </w:rPr>
              <w:t xml:space="preserve"> </w:t>
            </w:r>
            <w:r w:rsidR="008F15CC">
              <w:rPr>
                <w:rFonts w:asciiTheme="majorHAnsi" w:hAnsiTheme="majorHAnsi"/>
                <w:sz w:val="24"/>
                <w:szCs w:val="24"/>
              </w:rPr>
              <w:t>Survey will run early July.</w:t>
            </w:r>
          </w:p>
        </w:tc>
        <w:tc>
          <w:tcPr>
            <w:tcW w:w="4966" w:type="dxa"/>
          </w:tcPr>
          <w:p w:rsidR="005325A1" w:rsidRDefault="00466E11">
            <w:pPr>
              <w:rPr>
                <w:rFonts w:asciiTheme="majorHAnsi" w:hAnsiTheme="majorHAnsi"/>
              </w:rPr>
            </w:pPr>
            <w:r w:rsidRPr="00466E11">
              <w:rPr>
                <w:rFonts w:asciiTheme="majorHAnsi" w:hAnsiTheme="majorHAnsi"/>
                <w:b/>
              </w:rPr>
              <w:t>Motion:</w:t>
            </w:r>
            <w:r>
              <w:rPr>
                <w:rFonts w:asciiTheme="majorHAnsi" w:hAnsiTheme="majorHAnsi"/>
              </w:rPr>
              <w:t xml:space="preserve"> Board passed motion to fund Survey Monkey for 3 months @ $37.00/month</w:t>
            </w:r>
          </w:p>
          <w:p w:rsidR="00466E11" w:rsidRPr="00ED782E" w:rsidRDefault="00466E11">
            <w:pPr>
              <w:rPr>
                <w:rFonts w:asciiTheme="majorHAnsi" w:hAnsiTheme="majorHAnsi"/>
              </w:rPr>
            </w:pPr>
            <w:r w:rsidRPr="00466E11">
              <w:rPr>
                <w:rFonts w:asciiTheme="majorHAnsi" w:hAnsiTheme="majorHAnsi"/>
                <w:b/>
              </w:rPr>
              <w:t>Motion:</w:t>
            </w:r>
            <w:r>
              <w:rPr>
                <w:rFonts w:asciiTheme="majorHAnsi" w:hAnsiTheme="majorHAnsi"/>
              </w:rPr>
              <w:t xml:space="preserve"> Board passed motion to fund lunch at Strategic Planning meeting, not to exceed $200. </w:t>
            </w:r>
          </w:p>
        </w:tc>
      </w:tr>
      <w:tr w:rsidR="006D3B45" w:rsidRPr="00ED782E" w:rsidTr="009F2065">
        <w:tc>
          <w:tcPr>
            <w:tcW w:w="1900" w:type="dxa"/>
          </w:tcPr>
          <w:p w:rsidR="006D3B45" w:rsidRDefault="00466E11" w:rsidP="009F60E3">
            <w:pPr>
              <w:rPr>
                <w:rFonts w:asciiTheme="majorHAnsi" w:hAnsiTheme="majorHAnsi"/>
                <w:b/>
              </w:rPr>
            </w:pPr>
            <w:r>
              <w:rPr>
                <w:rFonts w:asciiTheme="majorHAnsi" w:hAnsiTheme="majorHAnsi"/>
                <w:b/>
              </w:rPr>
              <w:lastRenderedPageBreak/>
              <w:t>Fundraising</w:t>
            </w:r>
            <w:r w:rsidR="006D3B45">
              <w:rPr>
                <w:rFonts w:asciiTheme="majorHAnsi" w:hAnsiTheme="majorHAnsi"/>
                <w:b/>
              </w:rPr>
              <w:t>:</w:t>
            </w:r>
          </w:p>
          <w:p w:rsidR="006D3B45" w:rsidRPr="006D3B45" w:rsidRDefault="00466E11" w:rsidP="009F60E3">
            <w:pPr>
              <w:rPr>
                <w:rFonts w:asciiTheme="majorHAnsi" w:hAnsiTheme="majorHAnsi"/>
              </w:rPr>
            </w:pPr>
            <w:r>
              <w:rPr>
                <w:rFonts w:asciiTheme="majorHAnsi" w:hAnsiTheme="majorHAnsi"/>
              </w:rPr>
              <w:t>Dave Winchester</w:t>
            </w:r>
          </w:p>
        </w:tc>
        <w:tc>
          <w:tcPr>
            <w:tcW w:w="6084" w:type="dxa"/>
          </w:tcPr>
          <w:p w:rsidR="006D3B45" w:rsidRPr="00973606" w:rsidRDefault="008F15CC" w:rsidP="00973606">
            <w:pPr>
              <w:pStyle w:val="ListParagraph"/>
              <w:numPr>
                <w:ilvl w:val="0"/>
                <w:numId w:val="35"/>
              </w:numPr>
              <w:ind w:left="417" w:hanging="417"/>
              <w:rPr>
                <w:rFonts w:asciiTheme="majorHAnsi" w:hAnsiTheme="majorHAnsi"/>
                <w:sz w:val="24"/>
                <w:szCs w:val="24"/>
              </w:rPr>
            </w:pPr>
            <w:r>
              <w:rPr>
                <w:rFonts w:asciiTheme="majorHAnsi" w:hAnsiTheme="majorHAnsi"/>
                <w:sz w:val="24"/>
                <w:szCs w:val="24"/>
              </w:rPr>
              <w:t>A brainstorming session this month (</w:t>
            </w:r>
            <w:proofErr w:type="gramStart"/>
            <w:r>
              <w:rPr>
                <w:rFonts w:asciiTheme="majorHAnsi" w:hAnsiTheme="majorHAnsi"/>
                <w:sz w:val="24"/>
                <w:szCs w:val="24"/>
              </w:rPr>
              <w:t>12</w:t>
            </w:r>
            <w:r w:rsidR="00662B76">
              <w:rPr>
                <w:rFonts w:asciiTheme="majorHAnsi" w:hAnsiTheme="majorHAnsi"/>
                <w:sz w:val="24"/>
                <w:szCs w:val="24"/>
              </w:rPr>
              <w:t xml:space="preserve"> </w:t>
            </w:r>
            <w:r>
              <w:rPr>
                <w:rFonts w:asciiTheme="majorHAnsi" w:hAnsiTheme="majorHAnsi"/>
                <w:sz w:val="24"/>
                <w:szCs w:val="24"/>
              </w:rPr>
              <w:t>chapter</w:t>
            </w:r>
            <w:proofErr w:type="gramEnd"/>
            <w:r>
              <w:rPr>
                <w:rFonts w:asciiTheme="majorHAnsi" w:hAnsiTheme="majorHAnsi"/>
                <w:sz w:val="24"/>
                <w:szCs w:val="24"/>
              </w:rPr>
              <w:t xml:space="preserve"> members) ended with assignments for next steps (see </w:t>
            </w:r>
            <w:r w:rsidR="00EB6142">
              <w:rPr>
                <w:rFonts w:asciiTheme="majorHAnsi" w:hAnsiTheme="majorHAnsi"/>
                <w:sz w:val="24"/>
                <w:szCs w:val="24"/>
              </w:rPr>
              <w:t>Document 3 attached</w:t>
            </w:r>
            <w:r>
              <w:rPr>
                <w:rFonts w:asciiTheme="majorHAnsi" w:hAnsiTheme="majorHAnsi"/>
                <w:sz w:val="24"/>
                <w:szCs w:val="24"/>
              </w:rPr>
              <w:t>).</w:t>
            </w:r>
          </w:p>
        </w:tc>
        <w:tc>
          <w:tcPr>
            <w:tcW w:w="4966" w:type="dxa"/>
          </w:tcPr>
          <w:p w:rsidR="006D3B45" w:rsidRPr="00ED782E" w:rsidRDefault="00973606">
            <w:pPr>
              <w:rPr>
                <w:rFonts w:asciiTheme="majorHAnsi" w:hAnsiTheme="majorHAnsi"/>
              </w:rPr>
            </w:pPr>
            <w:r w:rsidRPr="00973606">
              <w:rPr>
                <w:rFonts w:asciiTheme="majorHAnsi" w:hAnsiTheme="majorHAnsi"/>
                <w:b/>
              </w:rPr>
              <w:t>Action:</w:t>
            </w:r>
            <w:r>
              <w:rPr>
                <w:rFonts w:asciiTheme="majorHAnsi" w:hAnsiTheme="majorHAnsi"/>
              </w:rPr>
              <w:t xml:space="preserve"> </w:t>
            </w:r>
            <w:r w:rsidRPr="00396245">
              <w:rPr>
                <w:rFonts w:asciiTheme="majorHAnsi" w:eastAsiaTheme="minorHAnsi" w:hAnsiTheme="majorHAnsi" w:cstheme="minorBidi"/>
              </w:rPr>
              <w:t>First pass summary attached</w:t>
            </w:r>
            <w:r w:rsidR="00EB6142">
              <w:rPr>
                <w:rFonts w:asciiTheme="majorHAnsi" w:eastAsiaTheme="minorHAnsi" w:hAnsiTheme="majorHAnsi" w:cstheme="minorBidi"/>
              </w:rPr>
              <w:t xml:space="preserve"> (see Document 1)</w:t>
            </w:r>
          </w:p>
        </w:tc>
      </w:tr>
      <w:tr w:rsidR="00EE7B71" w:rsidRPr="00ED782E" w:rsidTr="009F2065">
        <w:tc>
          <w:tcPr>
            <w:tcW w:w="1900" w:type="dxa"/>
          </w:tcPr>
          <w:p w:rsidR="00491CB5" w:rsidRDefault="009F2065" w:rsidP="009F60E3">
            <w:pPr>
              <w:rPr>
                <w:rFonts w:asciiTheme="majorHAnsi" w:hAnsiTheme="majorHAnsi"/>
                <w:b/>
              </w:rPr>
            </w:pPr>
            <w:r>
              <w:rPr>
                <w:rFonts w:asciiTheme="majorHAnsi" w:hAnsiTheme="majorHAnsi"/>
                <w:b/>
              </w:rPr>
              <w:t>PCC Rock Creek Garden:</w:t>
            </w:r>
          </w:p>
          <w:p w:rsidR="009F2065" w:rsidRPr="009F2065" w:rsidRDefault="009F2065" w:rsidP="009F60E3">
            <w:pPr>
              <w:rPr>
                <w:rFonts w:asciiTheme="majorHAnsi" w:hAnsiTheme="majorHAnsi"/>
              </w:rPr>
            </w:pPr>
            <w:r>
              <w:rPr>
                <w:rFonts w:asciiTheme="majorHAnsi" w:hAnsiTheme="majorHAnsi"/>
              </w:rPr>
              <w:t>Sue Ryburn</w:t>
            </w:r>
          </w:p>
        </w:tc>
        <w:tc>
          <w:tcPr>
            <w:tcW w:w="6084" w:type="dxa"/>
          </w:tcPr>
          <w:p w:rsidR="008F15CC" w:rsidRDefault="005D2D10" w:rsidP="008F15CC">
            <w:pPr>
              <w:pStyle w:val="ListParagraph"/>
              <w:numPr>
                <w:ilvl w:val="0"/>
                <w:numId w:val="35"/>
              </w:numPr>
              <w:ind w:left="417" w:hanging="417"/>
              <w:rPr>
                <w:rFonts w:asciiTheme="majorHAnsi" w:hAnsiTheme="majorHAnsi"/>
                <w:sz w:val="24"/>
                <w:szCs w:val="24"/>
              </w:rPr>
            </w:pPr>
            <w:r w:rsidRPr="008F15CC">
              <w:rPr>
                <w:rFonts w:asciiTheme="majorHAnsi" w:hAnsiTheme="majorHAnsi"/>
                <w:sz w:val="24"/>
                <w:szCs w:val="24"/>
              </w:rPr>
              <w:t xml:space="preserve">The WCMGA Education Garden at PCC-Rock Creek </w:t>
            </w:r>
            <w:r w:rsidR="00396245" w:rsidRPr="008F15CC">
              <w:rPr>
                <w:rFonts w:asciiTheme="majorHAnsi" w:hAnsiTheme="majorHAnsi"/>
                <w:sz w:val="24"/>
                <w:szCs w:val="24"/>
              </w:rPr>
              <w:t xml:space="preserve">Groundbreaking was a huge success. </w:t>
            </w:r>
          </w:p>
          <w:p w:rsidR="009F2065" w:rsidRPr="008F15CC" w:rsidRDefault="008F15CC" w:rsidP="005D2D10">
            <w:pPr>
              <w:pStyle w:val="ListParagraph"/>
              <w:numPr>
                <w:ilvl w:val="0"/>
                <w:numId w:val="35"/>
              </w:numPr>
              <w:ind w:left="417" w:hanging="417"/>
              <w:rPr>
                <w:rFonts w:asciiTheme="majorHAnsi" w:hAnsiTheme="majorHAnsi"/>
                <w:sz w:val="24"/>
                <w:szCs w:val="24"/>
              </w:rPr>
            </w:pPr>
            <w:r w:rsidRPr="008F15CC">
              <w:rPr>
                <w:rFonts w:asciiTheme="majorHAnsi" w:hAnsiTheme="majorHAnsi" w:cstheme="majorHAnsi"/>
                <w:color w:val="222222"/>
                <w:sz w:val="24"/>
                <w:szCs w:val="24"/>
                <w:shd w:val="clear" w:color="auto" w:fill="FFFFFF"/>
              </w:rPr>
              <w:t>PCC Garden Team is ready to start to resource plants and plans to ask for donations and/or discounts as possible, from plant vendors in the Portland Metro area.   Also, the requests will be coordinated, so that we do not have multiple MGs asking the same vendor for donations or reduced costs.   Sue wanted to inform the Board, to ensure no issues with proceeding.  No issues raised, so PCC RC team is proceeding with sourcing plants.</w:t>
            </w:r>
          </w:p>
        </w:tc>
        <w:tc>
          <w:tcPr>
            <w:tcW w:w="4966" w:type="dxa"/>
          </w:tcPr>
          <w:p w:rsidR="00EE7B71" w:rsidRPr="00ED782E" w:rsidRDefault="005D2D10" w:rsidP="009F60E3">
            <w:pPr>
              <w:rPr>
                <w:rFonts w:asciiTheme="majorHAnsi" w:hAnsiTheme="majorHAnsi"/>
              </w:rPr>
            </w:pPr>
            <w:r w:rsidRPr="00AC3E4F">
              <w:rPr>
                <w:rFonts w:asciiTheme="majorHAnsi" w:hAnsiTheme="majorHAnsi"/>
                <w:b/>
              </w:rPr>
              <w:t>Action:</w:t>
            </w:r>
            <w:r>
              <w:rPr>
                <w:rFonts w:asciiTheme="majorHAnsi" w:hAnsiTheme="majorHAnsi"/>
              </w:rPr>
              <w:t xml:space="preserve"> Attached is </w:t>
            </w:r>
            <w:r w:rsidRPr="00AC3E4F">
              <w:rPr>
                <w:rFonts w:asciiTheme="majorHAnsi" w:hAnsiTheme="majorHAnsi"/>
                <w:b/>
              </w:rPr>
              <w:t>Sue Ryburn’s</w:t>
            </w:r>
            <w:r>
              <w:rPr>
                <w:rFonts w:asciiTheme="majorHAnsi" w:hAnsiTheme="majorHAnsi"/>
              </w:rPr>
              <w:t xml:space="preserve"> report on the status and progress of the Education Garden</w:t>
            </w:r>
            <w:r w:rsidR="00396245">
              <w:rPr>
                <w:rFonts w:asciiTheme="majorHAnsi" w:hAnsiTheme="majorHAnsi"/>
              </w:rPr>
              <w:t>, including summary of the Groundbreaking Ceremony.</w:t>
            </w:r>
            <w:r w:rsidR="00EB6142">
              <w:rPr>
                <w:rFonts w:asciiTheme="majorHAnsi" w:hAnsiTheme="majorHAnsi"/>
              </w:rPr>
              <w:t xml:space="preserve"> (see Document 2)</w:t>
            </w:r>
          </w:p>
        </w:tc>
      </w:tr>
      <w:tr w:rsidR="00396245" w:rsidRPr="00ED782E" w:rsidTr="009F2065">
        <w:tc>
          <w:tcPr>
            <w:tcW w:w="1900" w:type="dxa"/>
          </w:tcPr>
          <w:p w:rsidR="00396245" w:rsidRDefault="00396245" w:rsidP="009F60E3">
            <w:pPr>
              <w:rPr>
                <w:rFonts w:asciiTheme="majorHAnsi" w:hAnsiTheme="majorHAnsi"/>
                <w:b/>
              </w:rPr>
            </w:pPr>
            <w:r>
              <w:rPr>
                <w:rFonts w:asciiTheme="majorHAnsi" w:hAnsiTheme="majorHAnsi"/>
                <w:b/>
              </w:rPr>
              <w:t xml:space="preserve">Learning Garden: </w:t>
            </w:r>
          </w:p>
          <w:p w:rsidR="00396245" w:rsidRPr="00396245" w:rsidRDefault="00396245" w:rsidP="009F60E3">
            <w:pPr>
              <w:rPr>
                <w:rFonts w:asciiTheme="majorHAnsi" w:hAnsiTheme="majorHAnsi"/>
              </w:rPr>
            </w:pPr>
            <w:r>
              <w:rPr>
                <w:rFonts w:asciiTheme="majorHAnsi" w:hAnsiTheme="majorHAnsi"/>
              </w:rPr>
              <w:t>Marilyn Berti</w:t>
            </w:r>
          </w:p>
        </w:tc>
        <w:tc>
          <w:tcPr>
            <w:tcW w:w="6084" w:type="dxa"/>
          </w:tcPr>
          <w:p w:rsidR="00924B6F" w:rsidRPr="00924B6F" w:rsidRDefault="00396245" w:rsidP="00924B6F">
            <w:pPr>
              <w:pStyle w:val="ListParagraph"/>
              <w:numPr>
                <w:ilvl w:val="0"/>
                <w:numId w:val="35"/>
              </w:numPr>
              <w:ind w:left="417" w:hanging="417"/>
              <w:rPr>
                <w:rFonts w:asciiTheme="majorHAnsi" w:hAnsiTheme="majorHAnsi"/>
                <w:sz w:val="24"/>
                <w:szCs w:val="24"/>
              </w:rPr>
            </w:pPr>
            <w:r w:rsidRPr="00924B6F">
              <w:rPr>
                <w:rFonts w:asciiTheme="majorHAnsi" w:hAnsiTheme="majorHAnsi"/>
                <w:sz w:val="24"/>
                <w:szCs w:val="24"/>
              </w:rPr>
              <w:t xml:space="preserve">Classes continue at the Learning Garden. </w:t>
            </w:r>
          </w:p>
          <w:p w:rsidR="00924B6F" w:rsidRPr="00924B6F" w:rsidRDefault="00396245" w:rsidP="00924B6F">
            <w:pPr>
              <w:pStyle w:val="ListParagraph"/>
              <w:numPr>
                <w:ilvl w:val="0"/>
                <w:numId w:val="35"/>
              </w:numPr>
              <w:ind w:left="417" w:hanging="417"/>
              <w:rPr>
                <w:rFonts w:asciiTheme="majorHAnsi" w:hAnsiTheme="majorHAnsi"/>
                <w:sz w:val="24"/>
                <w:szCs w:val="24"/>
              </w:rPr>
            </w:pPr>
            <w:r w:rsidRPr="00924B6F">
              <w:rPr>
                <w:rFonts w:asciiTheme="majorHAnsi" w:hAnsiTheme="majorHAnsi"/>
                <w:sz w:val="24"/>
                <w:szCs w:val="24"/>
              </w:rPr>
              <w:t xml:space="preserve">Need to check with THRPD before bringing in plants dug from home. </w:t>
            </w:r>
          </w:p>
          <w:p w:rsidR="00396245" w:rsidRDefault="00924B6F" w:rsidP="00924B6F">
            <w:pPr>
              <w:pStyle w:val="ListParagraph"/>
              <w:numPr>
                <w:ilvl w:val="0"/>
                <w:numId w:val="35"/>
              </w:numPr>
              <w:ind w:left="417" w:hanging="417"/>
              <w:rPr>
                <w:rFonts w:asciiTheme="majorHAnsi" w:hAnsiTheme="majorHAnsi"/>
              </w:rPr>
            </w:pPr>
            <w:r w:rsidRPr="00924B6F">
              <w:rPr>
                <w:rFonts w:asciiTheme="majorHAnsi" w:hAnsiTheme="majorHAnsi"/>
                <w:sz w:val="24"/>
                <w:szCs w:val="24"/>
              </w:rPr>
              <w:t>3rd Saturday work parties attract only a few people, but it is important to those who come.</w:t>
            </w:r>
            <w:r>
              <w:rPr>
                <w:rFonts w:asciiTheme="majorHAnsi" w:hAnsiTheme="majorHAnsi"/>
              </w:rPr>
              <w:t xml:space="preserve"> </w:t>
            </w:r>
          </w:p>
        </w:tc>
        <w:tc>
          <w:tcPr>
            <w:tcW w:w="4966" w:type="dxa"/>
          </w:tcPr>
          <w:p w:rsidR="00396245" w:rsidRDefault="00396245" w:rsidP="009F60E3">
            <w:pPr>
              <w:rPr>
                <w:rFonts w:asciiTheme="majorHAnsi" w:hAnsiTheme="majorHAnsi"/>
              </w:rPr>
            </w:pPr>
          </w:p>
        </w:tc>
      </w:tr>
      <w:tr w:rsidR="00B83454" w:rsidRPr="00ED782E" w:rsidTr="009F2065">
        <w:tc>
          <w:tcPr>
            <w:tcW w:w="1900" w:type="dxa"/>
          </w:tcPr>
          <w:p w:rsidR="00B83454" w:rsidRDefault="00B83454" w:rsidP="009F60E3">
            <w:pPr>
              <w:rPr>
                <w:rFonts w:asciiTheme="majorHAnsi" w:hAnsiTheme="majorHAnsi"/>
                <w:b/>
              </w:rPr>
            </w:pPr>
            <w:r>
              <w:rPr>
                <w:rFonts w:asciiTheme="majorHAnsi" w:hAnsiTheme="majorHAnsi"/>
                <w:b/>
              </w:rPr>
              <w:t>DGCC:</w:t>
            </w:r>
          </w:p>
          <w:p w:rsidR="00B83454" w:rsidRPr="00B83454" w:rsidRDefault="00B83454" w:rsidP="009F60E3">
            <w:pPr>
              <w:rPr>
                <w:rFonts w:asciiTheme="majorHAnsi" w:hAnsiTheme="majorHAnsi"/>
              </w:rPr>
            </w:pPr>
            <w:r>
              <w:rPr>
                <w:rFonts w:asciiTheme="majorHAnsi" w:hAnsiTheme="majorHAnsi"/>
              </w:rPr>
              <w:t>Susan Albright</w:t>
            </w:r>
          </w:p>
        </w:tc>
        <w:tc>
          <w:tcPr>
            <w:tcW w:w="6084" w:type="dxa"/>
          </w:tcPr>
          <w:p w:rsidR="00924B6F" w:rsidRPr="00924B6F" w:rsidRDefault="00924B6F" w:rsidP="00924B6F">
            <w:pPr>
              <w:pStyle w:val="ListParagraph"/>
              <w:numPr>
                <w:ilvl w:val="0"/>
                <w:numId w:val="35"/>
              </w:numPr>
              <w:ind w:left="417" w:hanging="417"/>
              <w:rPr>
                <w:rFonts w:asciiTheme="majorHAnsi" w:hAnsiTheme="majorHAnsi"/>
                <w:sz w:val="24"/>
                <w:szCs w:val="24"/>
              </w:rPr>
            </w:pPr>
            <w:r w:rsidRPr="00924B6F">
              <w:rPr>
                <w:rFonts w:asciiTheme="majorHAnsi" w:hAnsiTheme="majorHAnsi"/>
                <w:sz w:val="24"/>
                <w:szCs w:val="24"/>
              </w:rPr>
              <w:t xml:space="preserve">Bill Klug continues to work on closure and has created a list of items for sale. Items will first go to the Chapters, then to volunteers. </w:t>
            </w:r>
          </w:p>
          <w:p w:rsidR="00B83454" w:rsidRPr="005D2D10" w:rsidRDefault="00924B6F" w:rsidP="00924B6F">
            <w:pPr>
              <w:pStyle w:val="ListParagraph"/>
              <w:numPr>
                <w:ilvl w:val="0"/>
                <w:numId w:val="35"/>
              </w:numPr>
              <w:ind w:left="417" w:hanging="417"/>
              <w:rPr>
                <w:rFonts w:asciiTheme="majorHAnsi" w:hAnsiTheme="majorHAnsi"/>
              </w:rPr>
            </w:pPr>
            <w:r w:rsidRPr="00924B6F">
              <w:rPr>
                <w:rFonts w:asciiTheme="majorHAnsi" w:hAnsiTheme="majorHAnsi"/>
                <w:sz w:val="24"/>
                <w:szCs w:val="24"/>
              </w:rPr>
              <w:t xml:space="preserve">The </w:t>
            </w:r>
            <w:r w:rsidR="00AC5AF1">
              <w:rPr>
                <w:rFonts w:asciiTheme="majorHAnsi" w:hAnsiTheme="majorHAnsi"/>
                <w:sz w:val="24"/>
                <w:szCs w:val="24"/>
              </w:rPr>
              <w:t>Fair</w:t>
            </w:r>
            <w:r w:rsidRPr="00924B6F">
              <w:rPr>
                <w:rFonts w:asciiTheme="majorHAnsi" w:hAnsiTheme="majorHAnsi"/>
                <w:sz w:val="24"/>
                <w:szCs w:val="24"/>
              </w:rPr>
              <w:t xml:space="preserve"> needs volunteers; sign up on Cervis.</w:t>
            </w:r>
            <w:r>
              <w:rPr>
                <w:rFonts w:asciiTheme="majorHAnsi" w:hAnsiTheme="majorHAnsi"/>
              </w:rPr>
              <w:t xml:space="preserve"> </w:t>
            </w:r>
            <w:r w:rsidR="00B83454">
              <w:rPr>
                <w:rFonts w:asciiTheme="majorHAnsi" w:hAnsiTheme="majorHAnsi"/>
              </w:rPr>
              <w:t xml:space="preserve"> </w:t>
            </w:r>
          </w:p>
        </w:tc>
        <w:tc>
          <w:tcPr>
            <w:tcW w:w="4966" w:type="dxa"/>
          </w:tcPr>
          <w:p w:rsidR="00B83454" w:rsidRDefault="00924B6F" w:rsidP="009F60E3">
            <w:pPr>
              <w:rPr>
                <w:rFonts w:asciiTheme="majorHAnsi" w:hAnsiTheme="majorHAnsi"/>
              </w:rPr>
            </w:pPr>
            <w:r w:rsidRPr="00A93381">
              <w:rPr>
                <w:rFonts w:asciiTheme="majorHAnsi" w:hAnsiTheme="majorHAnsi"/>
                <w:b/>
              </w:rPr>
              <w:t>Action:</w:t>
            </w:r>
            <w:r>
              <w:rPr>
                <w:rFonts w:asciiTheme="majorHAnsi" w:hAnsiTheme="majorHAnsi"/>
              </w:rPr>
              <w:t xml:space="preserve"> </w:t>
            </w:r>
            <w:r w:rsidRPr="00A93381">
              <w:rPr>
                <w:rFonts w:asciiTheme="majorHAnsi" w:hAnsiTheme="majorHAnsi"/>
                <w:b/>
              </w:rPr>
              <w:t>Leslie</w:t>
            </w:r>
            <w:r>
              <w:rPr>
                <w:rFonts w:asciiTheme="majorHAnsi" w:hAnsiTheme="majorHAnsi"/>
              </w:rPr>
              <w:t xml:space="preserve"> to come up with draft of wording for Fair sign indicating the DG closure </w:t>
            </w:r>
          </w:p>
        </w:tc>
      </w:tr>
      <w:tr w:rsidR="00924B6F" w:rsidRPr="00ED782E" w:rsidTr="009F2065">
        <w:tc>
          <w:tcPr>
            <w:tcW w:w="1900" w:type="dxa"/>
          </w:tcPr>
          <w:p w:rsidR="00924B6F" w:rsidRDefault="00924B6F" w:rsidP="009F60E3">
            <w:pPr>
              <w:rPr>
                <w:rFonts w:asciiTheme="majorHAnsi" w:hAnsiTheme="majorHAnsi"/>
                <w:b/>
              </w:rPr>
            </w:pPr>
            <w:r>
              <w:rPr>
                <w:rFonts w:asciiTheme="majorHAnsi" w:hAnsiTheme="majorHAnsi"/>
                <w:b/>
              </w:rPr>
              <w:t>2019 Training Classes:</w:t>
            </w:r>
          </w:p>
          <w:p w:rsidR="00924B6F" w:rsidRPr="00924B6F" w:rsidRDefault="00924B6F" w:rsidP="009F60E3">
            <w:pPr>
              <w:rPr>
                <w:rFonts w:asciiTheme="majorHAnsi" w:hAnsiTheme="majorHAnsi"/>
              </w:rPr>
            </w:pPr>
            <w:r>
              <w:rPr>
                <w:rFonts w:asciiTheme="majorHAnsi" w:hAnsiTheme="majorHAnsi"/>
              </w:rPr>
              <w:lastRenderedPageBreak/>
              <w:t>Louise Gomez-Burgess, Sue Ryburn</w:t>
            </w:r>
          </w:p>
        </w:tc>
        <w:tc>
          <w:tcPr>
            <w:tcW w:w="6084" w:type="dxa"/>
          </w:tcPr>
          <w:p w:rsidR="00924B6F" w:rsidRDefault="00924B6F" w:rsidP="00924B6F">
            <w:pPr>
              <w:pStyle w:val="ListParagraph"/>
              <w:numPr>
                <w:ilvl w:val="0"/>
                <w:numId w:val="35"/>
              </w:numPr>
              <w:ind w:left="417" w:hanging="417"/>
              <w:rPr>
                <w:rFonts w:asciiTheme="majorHAnsi" w:hAnsiTheme="majorHAnsi"/>
                <w:sz w:val="24"/>
                <w:szCs w:val="24"/>
              </w:rPr>
            </w:pPr>
            <w:r>
              <w:rPr>
                <w:rFonts w:asciiTheme="majorHAnsi" w:hAnsiTheme="majorHAnsi"/>
                <w:sz w:val="24"/>
                <w:szCs w:val="24"/>
              </w:rPr>
              <w:lastRenderedPageBreak/>
              <w:t>Sue reported holding next year’s training classes at PCC Rock Creek too expensive.</w:t>
            </w:r>
          </w:p>
          <w:p w:rsidR="00924B6F" w:rsidRPr="00924B6F" w:rsidRDefault="00924B6F" w:rsidP="00924B6F">
            <w:pPr>
              <w:pStyle w:val="ListParagraph"/>
              <w:numPr>
                <w:ilvl w:val="0"/>
                <w:numId w:val="35"/>
              </w:numPr>
              <w:ind w:left="417" w:hanging="417"/>
              <w:rPr>
                <w:rFonts w:asciiTheme="majorHAnsi" w:hAnsiTheme="majorHAnsi"/>
                <w:sz w:val="24"/>
                <w:szCs w:val="24"/>
              </w:rPr>
            </w:pPr>
            <w:r>
              <w:rPr>
                <w:rFonts w:asciiTheme="majorHAnsi" w:hAnsiTheme="majorHAnsi"/>
                <w:sz w:val="24"/>
                <w:szCs w:val="24"/>
              </w:rPr>
              <w:lastRenderedPageBreak/>
              <w:t>Louise and Weston exploring other possible venues</w:t>
            </w:r>
          </w:p>
        </w:tc>
        <w:tc>
          <w:tcPr>
            <w:tcW w:w="4966" w:type="dxa"/>
          </w:tcPr>
          <w:p w:rsidR="00924B6F" w:rsidRDefault="00924B6F" w:rsidP="009F60E3">
            <w:pPr>
              <w:rPr>
                <w:rFonts w:asciiTheme="majorHAnsi" w:hAnsiTheme="majorHAnsi"/>
              </w:rPr>
            </w:pPr>
          </w:p>
        </w:tc>
      </w:tr>
      <w:tr w:rsidR="00924B6F" w:rsidRPr="00ED782E" w:rsidTr="009F2065">
        <w:tc>
          <w:tcPr>
            <w:tcW w:w="1900" w:type="dxa"/>
          </w:tcPr>
          <w:p w:rsidR="00924B6F" w:rsidRDefault="00924B6F" w:rsidP="009F60E3">
            <w:pPr>
              <w:rPr>
                <w:rFonts w:asciiTheme="majorHAnsi" w:hAnsiTheme="majorHAnsi"/>
                <w:b/>
              </w:rPr>
            </w:pPr>
            <w:r>
              <w:rPr>
                <w:rFonts w:asciiTheme="majorHAnsi" w:hAnsiTheme="majorHAnsi"/>
                <w:b/>
              </w:rPr>
              <w:t>Scholarships:</w:t>
            </w:r>
          </w:p>
          <w:p w:rsidR="00924B6F" w:rsidRDefault="00AC5AF1" w:rsidP="009F60E3">
            <w:pPr>
              <w:rPr>
                <w:rFonts w:asciiTheme="majorHAnsi" w:hAnsiTheme="majorHAnsi"/>
                <w:b/>
              </w:rPr>
            </w:pPr>
            <w:r>
              <w:rPr>
                <w:rFonts w:asciiTheme="majorHAnsi" w:hAnsiTheme="majorHAnsi"/>
              </w:rPr>
              <w:t>Sue Ryburn</w:t>
            </w:r>
          </w:p>
        </w:tc>
        <w:tc>
          <w:tcPr>
            <w:tcW w:w="6084" w:type="dxa"/>
          </w:tcPr>
          <w:p w:rsidR="00924B6F" w:rsidRDefault="00FC1377" w:rsidP="00924B6F">
            <w:pPr>
              <w:pStyle w:val="ListParagraph"/>
              <w:numPr>
                <w:ilvl w:val="0"/>
                <w:numId w:val="35"/>
              </w:numPr>
              <w:ind w:left="417" w:hanging="417"/>
              <w:rPr>
                <w:rFonts w:asciiTheme="majorHAnsi" w:hAnsiTheme="majorHAnsi"/>
                <w:sz w:val="24"/>
                <w:szCs w:val="24"/>
              </w:rPr>
            </w:pPr>
            <w:r>
              <w:rPr>
                <w:rFonts w:asciiTheme="majorHAnsi" w:hAnsiTheme="majorHAnsi"/>
                <w:sz w:val="24"/>
                <w:szCs w:val="24"/>
              </w:rPr>
              <w:t xml:space="preserve">Discussion for creating scholarship for </w:t>
            </w:r>
            <w:r w:rsidR="00AC5AF1">
              <w:rPr>
                <w:rFonts w:asciiTheme="majorHAnsi" w:hAnsiTheme="majorHAnsi"/>
                <w:sz w:val="24"/>
                <w:szCs w:val="24"/>
              </w:rPr>
              <w:t xml:space="preserve">PCC Rock Creek </w:t>
            </w:r>
            <w:r>
              <w:rPr>
                <w:rFonts w:asciiTheme="majorHAnsi" w:hAnsiTheme="majorHAnsi"/>
                <w:sz w:val="24"/>
                <w:szCs w:val="24"/>
              </w:rPr>
              <w:t xml:space="preserve">Landscape Technology students to take MG training classes. </w:t>
            </w:r>
          </w:p>
        </w:tc>
        <w:tc>
          <w:tcPr>
            <w:tcW w:w="4966" w:type="dxa"/>
          </w:tcPr>
          <w:p w:rsidR="00924B6F" w:rsidRDefault="00AC5AF1" w:rsidP="009F60E3">
            <w:pPr>
              <w:rPr>
                <w:rFonts w:asciiTheme="majorHAnsi" w:hAnsiTheme="majorHAnsi"/>
              </w:rPr>
            </w:pPr>
            <w:r>
              <w:rPr>
                <w:rFonts w:asciiTheme="majorHAnsi" w:hAnsiTheme="majorHAnsi"/>
              </w:rPr>
              <w:t xml:space="preserve">Action: </w:t>
            </w:r>
            <w:r w:rsidRPr="00AC5AF1">
              <w:rPr>
                <w:rFonts w:asciiTheme="majorHAnsi" w:hAnsiTheme="majorHAnsi"/>
                <w:b/>
              </w:rPr>
              <w:t>Sue</w:t>
            </w:r>
            <w:r>
              <w:rPr>
                <w:rFonts w:asciiTheme="majorHAnsi" w:hAnsiTheme="majorHAnsi"/>
              </w:rPr>
              <w:t xml:space="preserve"> will work on a proposal that includes criteria, volunteer expectations, etc. </w:t>
            </w:r>
          </w:p>
        </w:tc>
      </w:tr>
      <w:tr w:rsidR="00FC1377" w:rsidRPr="00ED782E" w:rsidTr="009F2065">
        <w:tc>
          <w:tcPr>
            <w:tcW w:w="1900" w:type="dxa"/>
          </w:tcPr>
          <w:p w:rsidR="00FC1377" w:rsidRDefault="00A93381" w:rsidP="009F60E3">
            <w:pPr>
              <w:rPr>
                <w:rFonts w:asciiTheme="majorHAnsi" w:hAnsiTheme="majorHAnsi"/>
                <w:b/>
              </w:rPr>
            </w:pPr>
            <w:r>
              <w:rPr>
                <w:rFonts w:asciiTheme="majorHAnsi" w:hAnsiTheme="majorHAnsi"/>
                <w:b/>
              </w:rPr>
              <w:t>2019 Board Nominees:</w:t>
            </w:r>
          </w:p>
          <w:p w:rsidR="00A93381" w:rsidRPr="00A93381" w:rsidRDefault="00A93381" w:rsidP="009F60E3">
            <w:pPr>
              <w:rPr>
                <w:rFonts w:asciiTheme="majorHAnsi" w:hAnsiTheme="majorHAnsi"/>
              </w:rPr>
            </w:pPr>
            <w:r>
              <w:rPr>
                <w:rFonts w:asciiTheme="majorHAnsi" w:hAnsiTheme="majorHAnsi"/>
              </w:rPr>
              <w:t>Susan Albright</w:t>
            </w:r>
          </w:p>
        </w:tc>
        <w:tc>
          <w:tcPr>
            <w:tcW w:w="6084" w:type="dxa"/>
          </w:tcPr>
          <w:p w:rsidR="00FC1377" w:rsidRDefault="00A93381" w:rsidP="00924B6F">
            <w:pPr>
              <w:pStyle w:val="ListParagraph"/>
              <w:numPr>
                <w:ilvl w:val="0"/>
                <w:numId w:val="35"/>
              </w:numPr>
              <w:ind w:left="417" w:hanging="417"/>
              <w:rPr>
                <w:rFonts w:asciiTheme="majorHAnsi" w:hAnsiTheme="majorHAnsi"/>
                <w:sz w:val="24"/>
                <w:szCs w:val="24"/>
              </w:rPr>
            </w:pPr>
            <w:r>
              <w:rPr>
                <w:rFonts w:asciiTheme="majorHAnsi" w:hAnsiTheme="majorHAnsi"/>
                <w:sz w:val="24"/>
                <w:szCs w:val="24"/>
              </w:rPr>
              <w:t>Discussion to be held at August meeting of who wants to remain on board for another term and who might be considered for 2019.</w:t>
            </w:r>
          </w:p>
        </w:tc>
        <w:tc>
          <w:tcPr>
            <w:tcW w:w="4966" w:type="dxa"/>
          </w:tcPr>
          <w:p w:rsidR="00FC1377" w:rsidRDefault="00A93381" w:rsidP="009F60E3">
            <w:pPr>
              <w:rPr>
                <w:rFonts w:asciiTheme="majorHAnsi" w:hAnsiTheme="majorHAnsi"/>
              </w:rPr>
            </w:pPr>
            <w:r w:rsidRPr="00A93381">
              <w:rPr>
                <w:rFonts w:asciiTheme="majorHAnsi" w:hAnsiTheme="majorHAnsi"/>
                <w:b/>
              </w:rPr>
              <w:t>Action:</w:t>
            </w:r>
            <w:r w:rsidR="00834ED1">
              <w:rPr>
                <w:rFonts w:asciiTheme="majorHAnsi" w:hAnsiTheme="majorHAnsi"/>
              </w:rPr>
              <w:t xml:space="preserve"> L</w:t>
            </w:r>
            <w:r>
              <w:rPr>
                <w:rFonts w:asciiTheme="majorHAnsi" w:hAnsiTheme="majorHAnsi"/>
              </w:rPr>
              <w:t xml:space="preserve">ist of potential nominees </w:t>
            </w:r>
            <w:r w:rsidR="00AC5AF1">
              <w:rPr>
                <w:rFonts w:asciiTheme="majorHAnsi" w:hAnsiTheme="majorHAnsi"/>
              </w:rPr>
              <w:t>was sent to the Board prior to this meeting.</w:t>
            </w:r>
            <w:r w:rsidR="00834ED1">
              <w:rPr>
                <w:rFonts w:asciiTheme="majorHAnsi" w:hAnsiTheme="majorHAnsi"/>
              </w:rPr>
              <w:t xml:space="preserve"> </w:t>
            </w:r>
            <w:r w:rsidR="00834ED1" w:rsidRPr="00834ED1">
              <w:rPr>
                <w:rFonts w:asciiTheme="majorHAnsi" w:hAnsiTheme="majorHAnsi"/>
                <w:b/>
              </w:rPr>
              <w:t>Board members</w:t>
            </w:r>
            <w:r w:rsidR="00834ED1">
              <w:rPr>
                <w:rFonts w:asciiTheme="majorHAnsi" w:hAnsiTheme="majorHAnsi"/>
              </w:rPr>
              <w:t xml:space="preserve"> to send Susan any additional nominees names and proposed Board position before Aug mtg.</w:t>
            </w:r>
          </w:p>
        </w:tc>
      </w:tr>
    </w:tbl>
    <w:p w:rsidR="000F4745" w:rsidRDefault="000F4745" w:rsidP="00491CB5">
      <w:pPr>
        <w:contextualSpacing/>
        <w:rPr>
          <w:rFonts w:asciiTheme="majorHAnsi" w:hAnsiTheme="majorHAnsi"/>
          <w:b/>
        </w:rPr>
      </w:pPr>
    </w:p>
    <w:p w:rsidR="00491CB5" w:rsidRPr="00ED782E" w:rsidRDefault="009909B9" w:rsidP="00491CB5">
      <w:pPr>
        <w:contextualSpacing/>
        <w:rPr>
          <w:rFonts w:asciiTheme="majorHAnsi" w:hAnsiTheme="majorHAnsi"/>
          <w:b/>
        </w:rPr>
      </w:pPr>
      <w:r>
        <w:rPr>
          <w:rFonts w:asciiTheme="majorHAnsi" w:hAnsiTheme="majorHAnsi"/>
          <w:b/>
        </w:rPr>
        <w:t xml:space="preserve">Meeting Adjourned: </w:t>
      </w:r>
      <w:r w:rsidR="00A7508C">
        <w:rPr>
          <w:rFonts w:asciiTheme="majorHAnsi" w:hAnsiTheme="majorHAnsi"/>
          <w:b/>
        </w:rPr>
        <w:t>11:55 AM</w:t>
      </w:r>
    </w:p>
    <w:p w:rsidR="00491CB5" w:rsidRPr="00ED782E" w:rsidRDefault="00491CB5" w:rsidP="009F60E3">
      <w:pPr>
        <w:rPr>
          <w:rFonts w:asciiTheme="majorHAnsi" w:hAnsiTheme="majorHAnsi"/>
        </w:rPr>
      </w:pPr>
    </w:p>
    <w:p w:rsidR="00491CB5" w:rsidRPr="00ED782E" w:rsidRDefault="00491CB5" w:rsidP="00491CB5">
      <w:pPr>
        <w:contextualSpacing/>
        <w:rPr>
          <w:rFonts w:asciiTheme="majorHAnsi" w:hAnsiTheme="majorHAnsi"/>
        </w:rPr>
      </w:pPr>
      <w:r w:rsidRPr="00AC5AF1">
        <w:rPr>
          <w:rFonts w:asciiTheme="majorHAnsi" w:hAnsiTheme="majorHAnsi"/>
          <w:u w:val="single"/>
        </w:rPr>
        <w:t>Next Board Meeting</w:t>
      </w:r>
      <w:r w:rsidRPr="00ED782E">
        <w:rPr>
          <w:rFonts w:asciiTheme="majorHAnsi" w:hAnsiTheme="majorHAnsi"/>
        </w:rPr>
        <w:t xml:space="preserve">:  Monday, </w:t>
      </w:r>
      <w:r w:rsidR="00A93381">
        <w:rPr>
          <w:rFonts w:asciiTheme="majorHAnsi" w:hAnsiTheme="majorHAnsi"/>
        </w:rPr>
        <w:t>August 20</w:t>
      </w:r>
      <w:r w:rsidRPr="00ED782E">
        <w:rPr>
          <w:rFonts w:asciiTheme="majorHAnsi" w:hAnsiTheme="majorHAnsi"/>
        </w:rPr>
        <w:t>, 2018, 10am-12pm, OSU Extension Office</w:t>
      </w:r>
      <w:r w:rsidR="00A93381">
        <w:rPr>
          <w:rFonts w:asciiTheme="majorHAnsi" w:hAnsiTheme="majorHAnsi"/>
        </w:rPr>
        <w:t xml:space="preserve"> (no meeting in July)</w:t>
      </w:r>
    </w:p>
    <w:p w:rsidR="00491CB5" w:rsidRPr="00ED782E" w:rsidRDefault="00A93381" w:rsidP="00491CB5">
      <w:pPr>
        <w:contextualSpacing/>
        <w:rPr>
          <w:rFonts w:asciiTheme="majorHAnsi" w:hAnsiTheme="majorHAnsi"/>
        </w:rPr>
      </w:pPr>
      <w:r w:rsidRPr="00AC5AF1">
        <w:rPr>
          <w:rFonts w:asciiTheme="majorHAnsi" w:hAnsiTheme="majorHAnsi"/>
          <w:u w:val="single"/>
        </w:rPr>
        <w:t>Sept</w:t>
      </w:r>
      <w:r w:rsidR="00491CB5" w:rsidRPr="00AC5AF1">
        <w:rPr>
          <w:rFonts w:asciiTheme="majorHAnsi" w:hAnsiTheme="majorHAnsi"/>
          <w:u w:val="single"/>
        </w:rPr>
        <w:t xml:space="preserve"> Chapter Program &amp; Meeting</w:t>
      </w:r>
      <w:r w:rsidR="00491CB5">
        <w:rPr>
          <w:rFonts w:asciiTheme="majorHAnsi" w:hAnsiTheme="majorHAnsi"/>
        </w:rPr>
        <w:t xml:space="preserve">:   </w:t>
      </w:r>
      <w:r w:rsidR="00A7508C">
        <w:rPr>
          <w:rFonts w:asciiTheme="majorHAnsi" w:hAnsiTheme="majorHAnsi"/>
        </w:rPr>
        <w:t xml:space="preserve">Tuesday, </w:t>
      </w:r>
      <w:r>
        <w:rPr>
          <w:rFonts w:asciiTheme="majorHAnsi" w:hAnsiTheme="majorHAnsi"/>
        </w:rPr>
        <w:t>Sept 4th</w:t>
      </w:r>
      <w:r w:rsidR="00A7508C">
        <w:rPr>
          <w:rFonts w:asciiTheme="majorHAnsi" w:hAnsiTheme="majorHAnsi"/>
        </w:rPr>
        <w:t>,</w:t>
      </w:r>
      <w:r w:rsidR="00491CB5" w:rsidRPr="00ED782E">
        <w:rPr>
          <w:rFonts w:asciiTheme="majorHAnsi" w:hAnsiTheme="majorHAnsi"/>
        </w:rPr>
        <w:t xml:space="preserve"> 2018, 6:30pm-8:30pm</w:t>
      </w:r>
    </w:p>
    <w:p w:rsidR="00491CB5" w:rsidRDefault="00491CB5" w:rsidP="00491CB5">
      <w:pPr>
        <w:contextualSpacing/>
        <w:rPr>
          <w:rFonts w:asciiTheme="majorHAnsi" w:hAnsiTheme="majorHAnsi"/>
        </w:rPr>
      </w:pP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Pr="00ED782E">
        <w:rPr>
          <w:rFonts w:asciiTheme="majorHAnsi" w:hAnsiTheme="majorHAnsi"/>
        </w:rPr>
        <w:tab/>
      </w:r>
      <w:r w:rsidR="009925BC">
        <w:rPr>
          <w:rFonts w:asciiTheme="majorHAnsi" w:hAnsiTheme="majorHAnsi"/>
        </w:rPr>
        <w:t xml:space="preserve">           </w:t>
      </w:r>
      <w:r w:rsidRPr="00ED782E">
        <w:rPr>
          <w:rFonts w:asciiTheme="majorHAnsi" w:hAnsiTheme="majorHAnsi"/>
        </w:rPr>
        <w:t xml:space="preserve">Speaker: </w:t>
      </w:r>
      <w:r w:rsidR="00A93381" w:rsidRPr="00A93381">
        <w:rPr>
          <w:rFonts w:asciiTheme="majorHAnsi" w:hAnsiTheme="majorHAnsi"/>
        </w:rPr>
        <w:t>Rima Green, “Teaching Gardening at Detention Facilities/Schools/Neighborhoods”.</w:t>
      </w:r>
    </w:p>
    <w:p w:rsidR="00491CB5" w:rsidRDefault="00491CB5" w:rsidP="00491CB5">
      <w:pPr>
        <w:contextualSpacing/>
        <w:rPr>
          <w:rFonts w:asciiTheme="majorHAnsi" w:hAnsiTheme="majorHAnsi"/>
        </w:rPr>
      </w:pPr>
    </w:p>
    <w:p w:rsidR="00491CB5" w:rsidRDefault="00491CB5" w:rsidP="00491CB5">
      <w:pPr>
        <w:contextualSpacing/>
        <w:rPr>
          <w:rFonts w:asciiTheme="majorHAnsi" w:hAnsiTheme="majorHAnsi"/>
        </w:rPr>
      </w:pPr>
    </w:p>
    <w:p w:rsidR="00491CB5" w:rsidRDefault="00491CB5" w:rsidP="00491CB5">
      <w:pPr>
        <w:contextualSpacing/>
        <w:rPr>
          <w:rFonts w:asciiTheme="majorHAnsi" w:hAnsiTheme="majorHAnsi"/>
        </w:rPr>
      </w:pPr>
      <w:r>
        <w:rPr>
          <w:rFonts w:asciiTheme="majorHAnsi" w:hAnsiTheme="majorHAnsi"/>
        </w:rPr>
        <w:t>Respectfully submitted</w:t>
      </w:r>
      <w:r w:rsidR="00FB6DAE">
        <w:rPr>
          <w:rFonts w:asciiTheme="majorHAnsi" w:hAnsiTheme="majorHAnsi"/>
        </w:rPr>
        <w:t xml:space="preserve"> by</w:t>
      </w:r>
      <w:r w:rsidR="00E02698">
        <w:rPr>
          <w:rFonts w:asciiTheme="majorHAnsi" w:hAnsiTheme="majorHAnsi"/>
        </w:rPr>
        <w:t xml:space="preserve">: </w:t>
      </w:r>
      <w:r w:rsidR="00FB6DAE">
        <w:rPr>
          <w:rFonts w:asciiTheme="majorHAnsi" w:hAnsiTheme="majorHAnsi"/>
        </w:rPr>
        <w:t xml:space="preserve"> Marti Farris</w:t>
      </w:r>
      <w:r w:rsidR="00E02698">
        <w:rPr>
          <w:rFonts w:asciiTheme="majorHAnsi" w:hAnsiTheme="majorHAnsi"/>
        </w:rPr>
        <w:t>, WCMGA Recording Secretary</w:t>
      </w:r>
    </w:p>
    <w:p w:rsidR="00FB6DAE" w:rsidRDefault="00FB6DAE" w:rsidP="00491CB5">
      <w:pPr>
        <w:contextualSpacing/>
        <w:rPr>
          <w:rFonts w:asciiTheme="majorHAnsi" w:hAnsiTheme="majorHAnsi"/>
        </w:rPr>
      </w:pPr>
    </w:p>
    <w:p w:rsidR="00FB6DAE" w:rsidRPr="00ED782E" w:rsidRDefault="00FB6DAE" w:rsidP="00491CB5">
      <w:pPr>
        <w:contextualSpacing/>
        <w:rPr>
          <w:rFonts w:asciiTheme="majorHAnsi" w:hAnsiTheme="majorHAnsi"/>
        </w:rPr>
      </w:pPr>
      <w:r>
        <w:rPr>
          <w:rFonts w:asciiTheme="majorHAnsi" w:hAnsiTheme="majorHAnsi"/>
        </w:rPr>
        <w:t xml:space="preserve">Approved by: </w:t>
      </w:r>
      <w:r w:rsidR="00E02698">
        <w:rPr>
          <w:rFonts w:asciiTheme="majorHAnsi" w:hAnsiTheme="majorHAnsi"/>
        </w:rPr>
        <w:t>Susan Albright, WCMGA Chapter President</w:t>
      </w:r>
      <w:r w:rsidR="009925BC">
        <w:rPr>
          <w:rFonts w:asciiTheme="majorHAnsi" w:hAnsiTheme="majorHAnsi"/>
        </w:rPr>
        <w:t>,</w:t>
      </w:r>
      <w:r w:rsidR="00BB393A">
        <w:rPr>
          <w:rFonts w:asciiTheme="majorHAnsi" w:hAnsiTheme="majorHAnsi"/>
        </w:rPr>
        <w:t xml:space="preserve"> 2018</w:t>
      </w:r>
      <w:r w:rsidR="00EF71F9">
        <w:rPr>
          <w:rFonts w:asciiTheme="majorHAnsi" w:hAnsiTheme="majorHAnsi"/>
        </w:rPr>
        <w:t xml:space="preserve">   June 25, 2018</w:t>
      </w:r>
    </w:p>
    <w:p w:rsidR="00491CB5" w:rsidRPr="00ED782E" w:rsidRDefault="00491CB5" w:rsidP="00491CB5">
      <w:pPr>
        <w:rPr>
          <w:rFonts w:asciiTheme="majorHAnsi" w:hAnsiTheme="majorHAnsi"/>
        </w:rPr>
      </w:pPr>
    </w:p>
    <w:p w:rsidR="00EE7B71" w:rsidRPr="00ED782E" w:rsidRDefault="00EE7B71" w:rsidP="009F60E3">
      <w:pPr>
        <w:rPr>
          <w:rFonts w:asciiTheme="majorHAnsi" w:hAnsiTheme="majorHAnsi"/>
        </w:rPr>
      </w:pPr>
    </w:p>
    <w:p w:rsidR="00D61709" w:rsidRDefault="00D61709">
      <w:pPr>
        <w:rPr>
          <w:rFonts w:asciiTheme="majorHAnsi" w:hAnsiTheme="majorHAnsi"/>
        </w:rPr>
      </w:pPr>
      <w:r>
        <w:rPr>
          <w:rFonts w:asciiTheme="majorHAnsi" w:hAnsiTheme="majorHAnsi"/>
        </w:rPr>
        <w:br w:type="page"/>
      </w:r>
    </w:p>
    <w:p w:rsidR="009E7896" w:rsidRPr="00A93381" w:rsidRDefault="009E7896" w:rsidP="00724FBB">
      <w:pPr>
        <w:rPr>
          <w:b/>
          <w:sz w:val="32"/>
          <w:szCs w:val="32"/>
        </w:rPr>
      </w:pPr>
      <w:r w:rsidRPr="00A93381">
        <w:rPr>
          <w:b/>
          <w:sz w:val="32"/>
          <w:szCs w:val="32"/>
        </w:rPr>
        <w:lastRenderedPageBreak/>
        <w:t>DOCUMENT 1</w:t>
      </w:r>
    </w:p>
    <w:p w:rsidR="00A93381" w:rsidRDefault="00A93381" w:rsidP="00A93381">
      <w:pPr>
        <w:jc w:val="center"/>
        <w:rPr>
          <w:b/>
          <w:caps/>
        </w:rPr>
      </w:pPr>
      <w:r w:rsidRPr="00207E23">
        <w:rPr>
          <w:b/>
          <w:caps/>
        </w:rPr>
        <w:t>Fundraising for WCMGA</w:t>
      </w:r>
    </w:p>
    <w:p w:rsidR="00A93381" w:rsidRPr="009C79F9" w:rsidRDefault="00A93381" w:rsidP="00A93381">
      <w:pPr>
        <w:jc w:val="center"/>
        <w:rPr>
          <w:b/>
          <w:smallCaps/>
        </w:rPr>
      </w:pPr>
      <w:r w:rsidRPr="009C79F9">
        <w:rPr>
          <w:b/>
          <w:smallCaps/>
        </w:rPr>
        <w:t>First Pass Brainstorming Ideas</w:t>
      </w:r>
    </w:p>
    <w:p w:rsidR="00A93381" w:rsidRPr="00207E23" w:rsidRDefault="00A93381" w:rsidP="00A93381">
      <w:pPr>
        <w:jc w:val="center"/>
        <w:rPr>
          <w:b/>
          <w:caps/>
        </w:rPr>
      </w:pPr>
    </w:p>
    <w:p w:rsidR="00A93381" w:rsidRDefault="00A93381" w:rsidP="00A93381"/>
    <w:p w:rsidR="00A93381" w:rsidRPr="00AE670D" w:rsidRDefault="00A93381" w:rsidP="00A93381">
      <w:pPr>
        <w:rPr>
          <w:b/>
        </w:rPr>
      </w:pPr>
      <w:r w:rsidRPr="00AE670D">
        <w:rPr>
          <w:b/>
        </w:rPr>
        <w:t>Background:</w:t>
      </w:r>
    </w:p>
    <w:p w:rsidR="00A93381" w:rsidRDefault="00A93381" w:rsidP="00A93381">
      <w:r>
        <w:t xml:space="preserve">Each year, WCMGA conducts multiple ‘fundraising’ activities to support the Chapter’s Purpose and programs/activities.  In recent years, the Chapter has generated about $25-30K to support annual operation, with approximately 50% of these coming from the annual plant sale.  Unfortunately, 2018 was the last year county chapters will be able to include plants/divisions from member’s gardens due to ‘insect relocation’ concerns.  These types of plants have been a mainstay of the stock at the Chapter annual plant sale.  </w:t>
      </w:r>
    </w:p>
    <w:p w:rsidR="00A93381" w:rsidRDefault="00A93381" w:rsidP="00A93381"/>
    <w:p w:rsidR="00A93381" w:rsidRDefault="00A93381" w:rsidP="00A93381">
      <w:r>
        <w:t>Although other fundraising activities will continue (i.e.: book and merchandise sales, dues, grants, contributions, etc), the Chapter wants to revisit fundraising ideas to modify or replace (and hopefully expand) annual income in anticipation of loss of the current plant sale income.</w:t>
      </w:r>
    </w:p>
    <w:p w:rsidR="00A93381" w:rsidRDefault="00A93381" w:rsidP="00A93381"/>
    <w:p w:rsidR="00A93381" w:rsidRDefault="00A93381" w:rsidP="00A93381"/>
    <w:p w:rsidR="00A93381" w:rsidRPr="00AE670D" w:rsidRDefault="00A93381" w:rsidP="00A93381">
      <w:pPr>
        <w:rPr>
          <w:b/>
          <w:caps/>
        </w:rPr>
      </w:pPr>
      <w:r w:rsidRPr="00AE670D">
        <w:rPr>
          <w:b/>
          <w:caps/>
        </w:rPr>
        <w:t>Key Ideas Discussed/Considered</w:t>
      </w:r>
    </w:p>
    <w:p w:rsidR="00A93381" w:rsidRDefault="00A93381" w:rsidP="00A93381">
      <w:pPr>
        <w:pStyle w:val="ListParagraph"/>
        <w:numPr>
          <w:ilvl w:val="0"/>
          <w:numId w:val="36"/>
        </w:numPr>
        <w:spacing w:after="0"/>
        <w:rPr>
          <w:sz w:val="24"/>
        </w:rPr>
      </w:pPr>
      <w:r w:rsidRPr="00071464">
        <w:rPr>
          <w:sz w:val="24"/>
        </w:rPr>
        <w:t xml:space="preserve">Develop </w:t>
      </w:r>
      <w:r>
        <w:rPr>
          <w:sz w:val="24"/>
        </w:rPr>
        <w:t xml:space="preserve">and implement </w:t>
      </w:r>
      <w:r w:rsidRPr="00071464">
        <w:rPr>
          <w:sz w:val="24"/>
        </w:rPr>
        <w:t>a new Signature Event</w:t>
      </w:r>
    </w:p>
    <w:p w:rsidR="00A93381" w:rsidRDefault="00A93381" w:rsidP="00A93381">
      <w:pPr>
        <w:pStyle w:val="ListParagraph"/>
        <w:numPr>
          <w:ilvl w:val="0"/>
          <w:numId w:val="36"/>
        </w:numPr>
        <w:spacing w:after="0"/>
        <w:rPr>
          <w:sz w:val="24"/>
        </w:rPr>
      </w:pPr>
      <w:r>
        <w:rPr>
          <w:sz w:val="24"/>
        </w:rPr>
        <w:t>Develop and Implement smaller, targeted fundraiser events to complement Signature Event</w:t>
      </w:r>
    </w:p>
    <w:p w:rsidR="00A93381" w:rsidRDefault="00A93381" w:rsidP="00A93381">
      <w:pPr>
        <w:pStyle w:val="ListParagraph"/>
        <w:numPr>
          <w:ilvl w:val="0"/>
          <w:numId w:val="36"/>
        </w:numPr>
        <w:spacing w:after="0"/>
        <w:rPr>
          <w:sz w:val="24"/>
        </w:rPr>
      </w:pPr>
      <w:r>
        <w:rPr>
          <w:sz w:val="24"/>
        </w:rPr>
        <w:t>Expand sale of books/merchandise to augment income</w:t>
      </w:r>
    </w:p>
    <w:p w:rsidR="00A93381" w:rsidRDefault="00A93381" w:rsidP="00A93381">
      <w:pPr>
        <w:pStyle w:val="ListParagraph"/>
        <w:numPr>
          <w:ilvl w:val="0"/>
          <w:numId w:val="36"/>
        </w:numPr>
        <w:spacing w:after="0"/>
        <w:rPr>
          <w:sz w:val="24"/>
        </w:rPr>
      </w:pPr>
      <w:r>
        <w:rPr>
          <w:sz w:val="24"/>
        </w:rPr>
        <w:t>Build on community relations for expanded community support, sponsorship and funding</w:t>
      </w:r>
    </w:p>
    <w:p w:rsidR="00A93381" w:rsidRDefault="00A93381" w:rsidP="00A93381">
      <w:pPr>
        <w:pStyle w:val="ListParagraph"/>
        <w:numPr>
          <w:ilvl w:val="0"/>
          <w:numId w:val="36"/>
        </w:numPr>
        <w:spacing w:after="0"/>
        <w:rPr>
          <w:sz w:val="24"/>
        </w:rPr>
      </w:pPr>
      <w:r>
        <w:rPr>
          <w:sz w:val="24"/>
        </w:rPr>
        <w:t>Assess/pursue regional/national grant opportunities</w:t>
      </w:r>
    </w:p>
    <w:p w:rsidR="00A93381" w:rsidRDefault="00A93381" w:rsidP="00A93381"/>
    <w:p w:rsidR="00A93381" w:rsidRPr="00AE670D" w:rsidRDefault="00A93381" w:rsidP="00A93381">
      <w:pPr>
        <w:rPr>
          <w:b/>
          <w:caps/>
        </w:rPr>
      </w:pPr>
      <w:r w:rsidRPr="00AE670D">
        <w:rPr>
          <w:b/>
          <w:caps/>
        </w:rPr>
        <w:t>New Signature Event:</w:t>
      </w:r>
    </w:p>
    <w:p w:rsidR="00A93381" w:rsidRPr="00D604A4" w:rsidRDefault="00A93381" w:rsidP="00A93381">
      <w:pPr>
        <w:pStyle w:val="ListParagraph"/>
        <w:numPr>
          <w:ilvl w:val="0"/>
          <w:numId w:val="37"/>
        </w:numPr>
        <w:spacing w:after="0"/>
        <w:rPr>
          <w:sz w:val="24"/>
        </w:rPr>
      </w:pPr>
      <w:r w:rsidRPr="00D604A4">
        <w:rPr>
          <w:sz w:val="24"/>
        </w:rPr>
        <w:t>Con</w:t>
      </w:r>
      <w:r>
        <w:rPr>
          <w:sz w:val="24"/>
        </w:rPr>
        <w:t>cept</w:t>
      </w:r>
      <w:r w:rsidRPr="00D604A4">
        <w:rPr>
          <w:sz w:val="24"/>
        </w:rPr>
        <w:t>:</w:t>
      </w:r>
    </w:p>
    <w:p w:rsidR="00A93381" w:rsidRPr="00D604A4" w:rsidRDefault="00A93381" w:rsidP="00A93381">
      <w:pPr>
        <w:pStyle w:val="ListParagraph"/>
        <w:numPr>
          <w:ilvl w:val="1"/>
          <w:numId w:val="37"/>
        </w:numPr>
        <w:spacing w:after="0"/>
        <w:rPr>
          <w:sz w:val="24"/>
        </w:rPr>
      </w:pPr>
      <w:r w:rsidRPr="00D604A4">
        <w:rPr>
          <w:sz w:val="24"/>
        </w:rPr>
        <w:t>Once a year, big event</w:t>
      </w:r>
    </w:p>
    <w:p w:rsidR="00A93381" w:rsidRDefault="00A93381" w:rsidP="00A93381">
      <w:pPr>
        <w:pStyle w:val="ListParagraph"/>
        <w:numPr>
          <w:ilvl w:val="1"/>
          <w:numId w:val="37"/>
        </w:numPr>
        <w:spacing w:after="0"/>
        <w:rPr>
          <w:sz w:val="24"/>
        </w:rPr>
      </w:pPr>
      <w:r>
        <w:rPr>
          <w:sz w:val="24"/>
        </w:rPr>
        <w:t>Possibly hold at PPC or Learning Garden or area where we have presence</w:t>
      </w:r>
    </w:p>
    <w:p w:rsidR="00A93381" w:rsidRPr="00D604A4" w:rsidRDefault="00A93381" w:rsidP="00A93381">
      <w:pPr>
        <w:pStyle w:val="ListParagraph"/>
        <w:numPr>
          <w:ilvl w:val="1"/>
          <w:numId w:val="37"/>
        </w:numPr>
        <w:spacing w:after="0"/>
        <w:rPr>
          <w:sz w:val="24"/>
        </w:rPr>
      </w:pPr>
      <w:r>
        <w:rPr>
          <w:sz w:val="24"/>
        </w:rPr>
        <w:t>Incorporate ‘education’ and/or community service into event theme/activities</w:t>
      </w:r>
    </w:p>
    <w:p w:rsidR="00A93381" w:rsidRPr="00D604A4" w:rsidRDefault="00A93381" w:rsidP="00A93381">
      <w:pPr>
        <w:pStyle w:val="ListParagraph"/>
        <w:numPr>
          <w:ilvl w:val="1"/>
          <w:numId w:val="37"/>
        </w:numPr>
        <w:spacing w:after="0"/>
        <w:rPr>
          <w:sz w:val="24"/>
        </w:rPr>
      </w:pPr>
      <w:r>
        <w:rPr>
          <w:sz w:val="24"/>
        </w:rPr>
        <w:t>Consider partnering with community partner (PCC, water/soil districts, etc.) to increase reach</w:t>
      </w:r>
    </w:p>
    <w:p w:rsidR="00A93381" w:rsidRDefault="00A93381" w:rsidP="00A93381">
      <w:pPr>
        <w:pStyle w:val="ListParagraph"/>
        <w:numPr>
          <w:ilvl w:val="1"/>
          <w:numId w:val="37"/>
        </w:numPr>
        <w:spacing w:after="0"/>
        <w:rPr>
          <w:sz w:val="24"/>
        </w:rPr>
      </w:pPr>
      <w:r>
        <w:rPr>
          <w:sz w:val="24"/>
        </w:rPr>
        <w:t>Recruit sponsors</w:t>
      </w:r>
    </w:p>
    <w:p w:rsidR="00A93381" w:rsidRDefault="00A93381" w:rsidP="00A93381">
      <w:pPr>
        <w:pStyle w:val="ListParagraph"/>
        <w:numPr>
          <w:ilvl w:val="1"/>
          <w:numId w:val="37"/>
        </w:numPr>
        <w:spacing w:after="0"/>
        <w:rPr>
          <w:sz w:val="24"/>
        </w:rPr>
      </w:pPr>
      <w:r>
        <w:rPr>
          <w:sz w:val="24"/>
        </w:rPr>
        <w:t>Seek donations from local businesses, nurseries, community partners</w:t>
      </w:r>
    </w:p>
    <w:p w:rsidR="00A93381" w:rsidRDefault="00A93381" w:rsidP="00A93381">
      <w:pPr>
        <w:pStyle w:val="ListParagraph"/>
        <w:numPr>
          <w:ilvl w:val="1"/>
          <w:numId w:val="37"/>
        </w:numPr>
        <w:spacing w:after="0"/>
        <w:rPr>
          <w:sz w:val="24"/>
        </w:rPr>
      </w:pPr>
      <w:r>
        <w:rPr>
          <w:sz w:val="24"/>
        </w:rPr>
        <w:t>Utilize multiple venues for generating income (some possibilities)</w:t>
      </w:r>
    </w:p>
    <w:p w:rsidR="00A93381" w:rsidRDefault="00A93381" w:rsidP="00A93381">
      <w:pPr>
        <w:pStyle w:val="ListParagraph"/>
        <w:numPr>
          <w:ilvl w:val="2"/>
          <w:numId w:val="37"/>
        </w:numPr>
        <w:spacing w:after="0"/>
        <w:rPr>
          <w:sz w:val="24"/>
        </w:rPr>
      </w:pPr>
      <w:r>
        <w:rPr>
          <w:sz w:val="24"/>
        </w:rPr>
        <w:t>Entry fee/tickets</w:t>
      </w:r>
    </w:p>
    <w:p w:rsidR="00A93381" w:rsidRDefault="00A93381" w:rsidP="00A93381">
      <w:pPr>
        <w:pStyle w:val="ListParagraph"/>
        <w:numPr>
          <w:ilvl w:val="2"/>
          <w:numId w:val="37"/>
        </w:numPr>
        <w:spacing w:after="0"/>
        <w:rPr>
          <w:sz w:val="24"/>
        </w:rPr>
      </w:pPr>
      <w:r>
        <w:rPr>
          <w:sz w:val="24"/>
        </w:rPr>
        <w:t>Sale of merchandise (bought wholesale and sold by WCMGA)</w:t>
      </w:r>
    </w:p>
    <w:p w:rsidR="00A93381" w:rsidRPr="00D604A4" w:rsidRDefault="00A93381" w:rsidP="00A93381">
      <w:pPr>
        <w:pStyle w:val="ListParagraph"/>
        <w:numPr>
          <w:ilvl w:val="2"/>
          <w:numId w:val="37"/>
        </w:numPr>
        <w:spacing w:after="0"/>
        <w:rPr>
          <w:sz w:val="24"/>
        </w:rPr>
      </w:pPr>
      <w:r>
        <w:rPr>
          <w:sz w:val="24"/>
        </w:rPr>
        <w:t>Sale of commemorative item (“Buy a Brick”) tied to specific purpose &amp; publicly displayed</w:t>
      </w:r>
    </w:p>
    <w:p w:rsidR="00A93381" w:rsidRDefault="00A93381" w:rsidP="00A93381">
      <w:pPr>
        <w:pStyle w:val="ListParagraph"/>
        <w:numPr>
          <w:ilvl w:val="2"/>
          <w:numId w:val="37"/>
        </w:numPr>
        <w:spacing w:after="0"/>
        <w:rPr>
          <w:sz w:val="24"/>
        </w:rPr>
      </w:pPr>
      <w:r>
        <w:rPr>
          <w:sz w:val="24"/>
        </w:rPr>
        <w:t xml:space="preserve">Booth fees from ‘vendors’ or artists </w:t>
      </w:r>
    </w:p>
    <w:p w:rsidR="00A93381" w:rsidRDefault="00A93381" w:rsidP="00A93381">
      <w:pPr>
        <w:pStyle w:val="ListParagraph"/>
        <w:numPr>
          <w:ilvl w:val="2"/>
          <w:numId w:val="37"/>
        </w:numPr>
        <w:spacing w:after="0"/>
        <w:rPr>
          <w:sz w:val="24"/>
        </w:rPr>
      </w:pPr>
      <w:r>
        <w:rPr>
          <w:sz w:val="24"/>
        </w:rPr>
        <w:t>Raffle (donated items)</w:t>
      </w:r>
    </w:p>
    <w:p w:rsidR="00A93381" w:rsidRDefault="00A93381" w:rsidP="00A93381">
      <w:pPr>
        <w:pStyle w:val="ListParagraph"/>
        <w:numPr>
          <w:ilvl w:val="2"/>
          <w:numId w:val="37"/>
        </w:numPr>
        <w:spacing w:after="0"/>
        <w:rPr>
          <w:sz w:val="24"/>
        </w:rPr>
      </w:pPr>
      <w:r w:rsidRPr="00D604A4">
        <w:rPr>
          <w:sz w:val="24"/>
        </w:rPr>
        <w:t>Auctions (silent and live) – with item value tied to specific purpose/</w:t>
      </w:r>
      <w:r>
        <w:rPr>
          <w:sz w:val="24"/>
        </w:rPr>
        <w:t>program</w:t>
      </w:r>
    </w:p>
    <w:p w:rsidR="00A93381" w:rsidRDefault="00A93381" w:rsidP="00A93381">
      <w:pPr>
        <w:pStyle w:val="ListParagraph"/>
        <w:numPr>
          <w:ilvl w:val="2"/>
          <w:numId w:val="37"/>
        </w:numPr>
        <w:spacing w:after="0"/>
        <w:rPr>
          <w:sz w:val="24"/>
        </w:rPr>
      </w:pPr>
      <w:r>
        <w:rPr>
          <w:sz w:val="24"/>
        </w:rPr>
        <w:t>Food/beverage</w:t>
      </w:r>
    </w:p>
    <w:p w:rsidR="00A93381" w:rsidRDefault="00A93381" w:rsidP="00A93381">
      <w:pPr>
        <w:pStyle w:val="ListParagraph"/>
        <w:numPr>
          <w:ilvl w:val="1"/>
          <w:numId w:val="37"/>
        </w:numPr>
        <w:spacing w:after="0"/>
        <w:rPr>
          <w:sz w:val="24"/>
        </w:rPr>
      </w:pPr>
      <w:r>
        <w:rPr>
          <w:sz w:val="24"/>
        </w:rPr>
        <w:t>Coordinated marketing/communications to support</w:t>
      </w:r>
    </w:p>
    <w:p w:rsidR="00A93381" w:rsidRDefault="00A93381" w:rsidP="00A93381">
      <w:pPr>
        <w:pStyle w:val="ListParagraph"/>
        <w:numPr>
          <w:ilvl w:val="2"/>
          <w:numId w:val="37"/>
        </w:numPr>
        <w:spacing w:after="0"/>
        <w:rPr>
          <w:sz w:val="24"/>
        </w:rPr>
      </w:pPr>
      <w:r>
        <w:rPr>
          <w:sz w:val="24"/>
        </w:rPr>
        <w:t>Leverage visibility at Farmer’s Markets, PCC, Learning Garden, etc. to build awareness and interest</w:t>
      </w:r>
    </w:p>
    <w:p w:rsidR="00A93381" w:rsidRDefault="00A93381" w:rsidP="00A93381">
      <w:pPr>
        <w:pStyle w:val="ListParagraph"/>
        <w:numPr>
          <w:ilvl w:val="2"/>
          <w:numId w:val="37"/>
        </w:numPr>
        <w:spacing w:after="0"/>
        <w:rPr>
          <w:sz w:val="24"/>
        </w:rPr>
      </w:pPr>
      <w:r>
        <w:rPr>
          <w:sz w:val="24"/>
        </w:rPr>
        <w:t>Seek local TV/radio coverage</w:t>
      </w:r>
    </w:p>
    <w:p w:rsidR="00A93381" w:rsidRDefault="00A93381" w:rsidP="00A93381">
      <w:pPr>
        <w:pStyle w:val="ListParagraph"/>
        <w:numPr>
          <w:ilvl w:val="2"/>
          <w:numId w:val="37"/>
        </w:numPr>
        <w:spacing w:after="0"/>
        <w:rPr>
          <w:sz w:val="24"/>
        </w:rPr>
      </w:pPr>
      <w:r>
        <w:rPr>
          <w:sz w:val="24"/>
        </w:rPr>
        <w:t>Leverage reach of sponsors, community partners, donors, vendors, etc.</w:t>
      </w:r>
    </w:p>
    <w:p w:rsidR="00A93381" w:rsidRPr="00633429" w:rsidRDefault="00A93381" w:rsidP="00A93381">
      <w:pPr>
        <w:ind w:left="1800"/>
      </w:pPr>
    </w:p>
    <w:p w:rsidR="00A93381" w:rsidRDefault="00A93381" w:rsidP="00A93381">
      <w:pPr>
        <w:pStyle w:val="ListParagraph"/>
        <w:numPr>
          <w:ilvl w:val="0"/>
          <w:numId w:val="37"/>
        </w:numPr>
        <w:spacing w:after="0"/>
        <w:rPr>
          <w:sz w:val="24"/>
        </w:rPr>
      </w:pPr>
      <w:r>
        <w:rPr>
          <w:sz w:val="24"/>
        </w:rPr>
        <w:t>Event Possibilities</w:t>
      </w:r>
    </w:p>
    <w:p w:rsidR="00A93381" w:rsidRPr="009C79F9" w:rsidRDefault="00A93381" w:rsidP="00A93381">
      <w:pPr>
        <w:pStyle w:val="ListParagraph"/>
        <w:numPr>
          <w:ilvl w:val="1"/>
          <w:numId w:val="37"/>
        </w:numPr>
        <w:spacing w:after="0"/>
        <w:rPr>
          <w:b/>
          <w:sz w:val="24"/>
        </w:rPr>
      </w:pPr>
      <w:r w:rsidRPr="009C79F9">
        <w:rPr>
          <w:b/>
          <w:sz w:val="24"/>
        </w:rPr>
        <w:t>Modified Plant Sale (using wholesale plants and many of ideas above) ***Highest ranked idea</w:t>
      </w:r>
    </w:p>
    <w:p w:rsidR="00A93381" w:rsidRDefault="00A93381" w:rsidP="00A93381">
      <w:pPr>
        <w:pStyle w:val="ListParagraph"/>
        <w:numPr>
          <w:ilvl w:val="1"/>
          <w:numId w:val="37"/>
        </w:numPr>
        <w:spacing w:after="0"/>
        <w:rPr>
          <w:sz w:val="24"/>
        </w:rPr>
      </w:pPr>
      <w:r>
        <w:rPr>
          <w:sz w:val="24"/>
        </w:rPr>
        <w:t xml:space="preserve">Themed Gala Dinner </w:t>
      </w:r>
    </w:p>
    <w:p w:rsidR="00A93381" w:rsidRDefault="00A93381" w:rsidP="00A93381">
      <w:pPr>
        <w:pStyle w:val="ListParagraph"/>
        <w:numPr>
          <w:ilvl w:val="2"/>
          <w:numId w:val="37"/>
        </w:numPr>
        <w:spacing w:after="0"/>
        <w:rPr>
          <w:sz w:val="24"/>
        </w:rPr>
      </w:pPr>
      <w:r>
        <w:rPr>
          <w:sz w:val="24"/>
        </w:rPr>
        <w:t>Winery</w:t>
      </w:r>
    </w:p>
    <w:p w:rsidR="00A93381" w:rsidRDefault="00A93381" w:rsidP="00A93381">
      <w:pPr>
        <w:pStyle w:val="ListParagraph"/>
        <w:numPr>
          <w:ilvl w:val="2"/>
          <w:numId w:val="37"/>
        </w:numPr>
        <w:spacing w:after="0"/>
        <w:rPr>
          <w:sz w:val="24"/>
        </w:rPr>
      </w:pPr>
      <w:r>
        <w:rPr>
          <w:sz w:val="24"/>
        </w:rPr>
        <w:t>Partner with PCC, feature student work</w:t>
      </w:r>
    </w:p>
    <w:p w:rsidR="00A93381" w:rsidRDefault="00A93381" w:rsidP="00A93381">
      <w:pPr>
        <w:pStyle w:val="ListParagraph"/>
        <w:numPr>
          <w:ilvl w:val="2"/>
          <w:numId w:val="37"/>
        </w:numPr>
        <w:spacing w:after="0"/>
        <w:rPr>
          <w:sz w:val="24"/>
        </w:rPr>
      </w:pPr>
      <w:r>
        <w:rPr>
          <w:sz w:val="24"/>
        </w:rPr>
        <w:t>Children’s gardening focus</w:t>
      </w:r>
    </w:p>
    <w:p w:rsidR="00A93381" w:rsidRDefault="00A93381" w:rsidP="00A93381">
      <w:pPr>
        <w:pStyle w:val="ListParagraph"/>
        <w:numPr>
          <w:ilvl w:val="1"/>
          <w:numId w:val="37"/>
        </w:numPr>
        <w:spacing w:after="0"/>
        <w:rPr>
          <w:sz w:val="24"/>
        </w:rPr>
      </w:pPr>
      <w:r>
        <w:rPr>
          <w:sz w:val="24"/>
        </w:rPr>
        <w:t>Specialized Sale/Event</w:t>
      </w:r>
    </w:p>
    <w:p w:rsidR="00A93381" w:rsidRDefault="00A93381" w:rsidP="00A93381">
      <w:pPr>
        <w:pStyle w:val="ListParagraph"/>
        <w:numPr>
          <w:ilvl w:val="2"/>
          <w:numId w:val="37"/>
        </w:numPr>
        <w:spacing w:after="0"/>
        <w:rPr>
          <w:sz w:val="24"/>
        </w:rPr>
      </w:pPr>
      <w:r>
        <w:rPr>
          <w:sz w:val="24"/>
        </w:rPr>
        <w:t>Native Plants (partner with organization/community org ….)</w:t>
      </w:r>
    </w:p>
    <w:p w:rsidR="00A93381" w:rsidRDefault="00A93381" w:rsidP="00A93381">
      <w:pPr>
        <w:pStyle w:val="ListParagraph"/>
        <w:numPr>
          <w:ilvl w:val="2"/>
          <w:numId w:val="37"/>
        </w:numPr>
        <w:spacing w:after="0"/>
        <w:rPr>
          <w:sz w:val="24"/>
        </w:rPr>
      </w:pPr>
      <w:r>
        <w:rPr>
          <w:sz w:val="24"/>
        </w:rPr>
        <w:t>Bare Root Plant (hold in Feb/Mar)</w:t>
      </w:r>
    </w:p>
    <w:p w:rsidR="00A93381" w:rsidRDefault="00A93381" w:rsidP="00A93381">
      <w:pPr>
        <w:pStyle w:val="ListParagraph"/>
        <w:numPr>
          <w:ilvl w:val="2"/>
          <w:numId w:val="37"/>
        </w:numPr>
        <w:spacing w:after="0"/>
        <w:rPr>
          <w:sz w:val="24"/>
        </w:rPr>
      </w:pPr>
      <w:r>
        <w:rPr>
          <w:sz w:val="24"/>
        </w:rPr>
        <w:t>Holiday Greens (baskets, wreaths, etc.) plus crafts/art</w:t>
      </w:r>
    </w:p>
    <w:p w:rsidR="00A93381" w:rsidRDefault="00A93381" w:rsidP="00A93381">
      <w:pPr>
        <w:pStyle w:val="ListParagraph"/>
        <w:numPr>
          <w:ilvl w:val="2"/>
          <w:numId w:val="37"/>
        </w:numPr>
        <w:spacing w:after="0"/>
        <w:rPr>
          <w:sz w:val="24"/>
        </w:rPr>
      </w:pPr>
      <w:r>
        <w:rPr>
          <w:sz w:val="24"/>
        </w:rPr>
        <w:t>Bulbs/seeds (partner with supplier)</w:t>
      </w:r>
    </w:p>
    <w:p w:rsidR="00A93381" w:rsidRDefault="00A93381" w:rsidP="00A93381">
      <w:pPr>
        <w:pStyle w:val="ListParagraph"/>
        <w:numPr>
          <w:ilvl w:val="2"/>
          <w:numId w:val="37"/>
        </w:numPr>
        <w:spacing w:after="0"/>
        <w:rPr>
          <w:sz w:val="24"/>
        </w:rPr>
      </w:pPr>
      <w:r>
        <w:rPr>
          <w:sz w:val="24"/>
        </w:rPr>
        <w:t>Fairy Day in the Gardens (fairy themed day for children)</w:t>
      </w:r>
    </w:p>
    <w:p w:rsidR="00A93381" w:rsidRPr="00E172EC" w:rsidRDefault="00A93381" w:rsidP="00A93381"/>
    <w:p w:rsidR="00A93381" w:rsidRPr="00AE670D" w:rsidRDefault="00A93381" w:rsidP="00A93381">
      <w:pPr>
        <w:pStyle w:val="ListParagraph"/>
        <w:spacing w:after="0"/>
        <w:ind w:left="0"/>
        <w:rPr>
          <w:b/>
          <w:caps/>
          <w:sz w:val="24"/>
        </w:rPr>
      </w:pPr>
      <w:r w:rsidRPr="00AE670D">
        <w:rPr>
          <w:b/>
          <w:caps/>
          <w:sz w:val="24"/>
        </w:rPr>
        <w:t>Smaller, Targeted Fundraiser Event(s):</w:t>
      </w:r>
    </w:p>
    <w:p w:rsidR="00A93381" w:rsidRPr="00D604A4" w:rsidRDefault="00A93381" w:rsidP="00A93381">
      <w:pPr>
        <w:pStyle w:val="ListParagraph"/>
        <w:numPr>
          <w:ilvl w:val="0"/>
          <w:numId w:val="37"/>
        </w:numPr>
        <w:spacing w:after="0"/>
        <w:rPr>
          <w:sz w:val="24"/>
        </w:rPr>
      </w:pPr>
      <w:r w:rsidRPr="00D604A4">
        <w:rPr>
          <w:sz w:val="24"/>
        </w:rPr>
        <w:t>Con</w:t>
      </w:r>
      <w:r>
        <w:rPr>
          <w:sz w:val="24"/>
        </w:rPr>
        <w:t>cept</w:t>
      </w:r>
      <w:r w:rsidRPr="00D604A4">
        <w:rPr>
          <w:sz w:val="24"/>
        </w:rPr>
        <w:t>:</w:t>
      </w:r>
    </w:p>
    <w:p w:rsidR="00A93381" w:rsidRDefault="00A93381" w:rsidP="00A93381">
      <w:pPr>
        <w:pStyle w:val="ListParagraph"/>
        <w:numPr>
          <w:ilvl w:val="1"/>
          <w:numId w:val="37"/>
        </w:numPr>
        <w:spacing w:after="0"/>
        <w:rPr>
          <w:sz w:val="24"/>
        </w:rPr>
      </w:pPr>
      <w:r>
        <w:rPr>
          <w:sz w:val="24"/>
        </w:rPr>
        <w:t>Variable frequency event (one-off, annual, biannual, etc.)</w:t>
      </w:r>
      <w:r w:rsidRPr="00D604A4">
        <w:rPr>
          <w:sz w:val="24"/>
        </w:rPr>
        <w:t xml:space="preserve"> </w:t>
      </w:r>
    </w:p>
    <w:p w:rsidR="00A93381" w:rsidRDefault="00A93381" w:rsidP="00A93381">
      <w:pPr>
        <w:pStyle w:val="ListParagraph"/>
        <w:numPr>
          <w:ilvl w:val="1"/>
          <w:numId w:val="37"/>
        </w:numPr>
        <w:spacing w:after="0"/>
        <w:rPr>
          <w:sz w:val="24"/>
        </w:rPr>
      </w:pPr>
      <w:r>
        <w:rPr>
          <w:sz w:val="24"/>
        </w:rPr>
        <w:t>Potentially used as “income adder’ while getting Signature Event established and generating target income</w:t>
      </w:r>
    </w:p>
    <w:p w:rsidR="00A93381" w:rsidRDefault="00A93381" w:rsidP="00A93381">
      <w:pPr>
        <w:pStyle w:val="ListParagraph"/>
        <w:numPr>
          <w:ilvl w:val="1"/>
          <w:numId w:val="37"/>
        </w:numPr>
        <w:spacing w:after="0"/>
        <w:rPr>
          <w:sz w:val="24"/>
        </w:rPr>
      </w:pPr>
      <w:r>
        <w:rPr>
          <w:sz w:val="24"/>
        </w:rPr>
        <w:t xml:space="preserve">Need to balance cost/effort vs potential revenue </w:t>
      </w:r>
    </w:p>
    <w:p w:rsidR="00A93381" w:rsidRDefault="00A93381" w:rsidP="00A93381">
      <w:pPr>
        <w:pStyle w:val="ListParagraph"/>
        <w:numPr>
          <w:ilvl w:val="0"/>
          <w:numId w:val="37"/>
        </w:numPr>
        <w:spacing w:after="0"/>
        <w:rPr>
          <w:sz w:val="24"/>
        </w:rPr>
      </w:pPr>
      <w:r>
        <w:rPr>
          <w:sz w:val="24"/>
        </w:rPr>
        <w:t>Possibilities</w:t>
      </w:r>
    </w:p>
    <w:p w:rsidR="00A93381" w:rsidRDefault="00A93381" w:rsidP="00A93381">
      <w:pPr>
        <w:pStyle w:val="ListParagraph"/>
        <w:numPr>
          <w:ilvl w:val="1"/>
          <w:numId w:val="37"/>
        </w:numPr>
        <w:spacing w:after="0"/>
        <w:rPr>
          <w:sz w:val="24"/>
        </w:rPr>
      </w:pPr>
      <w:r w:rsidRPr="00633429">
        <w:rPr>
          <w:sz w:val="24"/>
        </w:rPr>
        <w:t>Specialized Sale events (as listed above)</w:t>
      </w:r>
    </w:p>
    <w:p w:rsidR="00A93381" w:rsidRDefault="00A93381" w:rsidP="00A93381">
      <w:pPr>
        <w:pStyle w:val="ListParagraph"/>
        <w:numPr>
          <w:ilvl w:val="1"/>
          <w:numId w:val="37"/>
        </w:numPr>
        <w:spacing w:after="0"/>
        <w:rPr>
          <w:sz w:val="24"/>
        </w:rPr>
      </w:pPr>
      <w:r>
        <w:rPr>
          <w:sz w:val="24"/>
        </w:rPr>
        <w:t>Bake sale/cake walk</w:t>
      </w:r>
    </w:p>
    <w:p w:rsidR="00A93381" w:rsidRDefault="00A93381" w:rsidP="00A93381">
      <w:pPr>
        <w:pStyle w:val="ListParagraph"/>
        <w:numPr>
          <w:ilvl w:val="1"/>
          <w:numId w:val="37"/>
        </w:numPr>
        <w:spacing w:after="0"/>
        <w:rPr>
          <w:sz w:val="24"/>
        </w:rPr>
      </w:pPr>
      <w:r>
        <w:rPr>
          <w:sz w:val="24"/>
        </w:rPr>
        <w:t>“Dining for Dollars” – partner with restaurant or grocery to have folks dine at establishment, Chapter receives portion of night’s proceeds</w:t>
      </w:r>
    </w:p>
    <w:p w:rsidR="00A93381" w:rsidRDefault="00A93381" w:rsidP="00A93381">
      <w:pPr>
        <w:pStyle w:val="ListParagraph"/>
        <w:numPr>
          <w:ilvl w:val="1"/>
          <w:numId w:val="37"/>
        </w:numPr>
        <w:spacing w:after="0"/>
        <w:rPr>
          <w:sz w:val="24"/>
        </w:rPr>
      </w:pPr>
      <w:r w:rsidRPr="003622E8">
        <w:rPr>
          <w:sz w:val="24"/>
        </w:rPr>
        <w:t>Garden Walk (possibly include McMen</w:t>
      </w:r>
      <w:r>
        <w:rPr>
          <w:sz w:val="24"/>
        </w:rPr>
        <w:t>n</w:t>
      </w:r>
      <w:r w:rsidRPr="003622E8">
        <w:rPr>
          <w:sz w:val="24"/>
        </w:rPr>
        <w:t xml:space="preserve">amin </w:t>
      </w:r>
      <w:r>
        <w:rPr>
          <w:sz w:val="24"/>
        </w:rPr>
        <w:t xml:space="preserve">gardens as part of </w:t>
      </w:r>
      <w:r w:rsidRPr="003622E8">
        <w:rPr>
          <w:sz w:val="24"/>
        </w:rPr>
        <w:t>tour</w:t>
      </w:r>
      <w:r>
        <w:rPr>
          <w:sz w:val="24"/>
        </w:rPr>
        <w:t>)</w:t>
      </w:r>
    </w:p>
    <w:p w:rsidR="00A93381" w:rsidRDefault="00A93381" w:rsidP="00A93381">
      <w:pPr>
        <w:pStyle w:val="ListParagraph"/>
        <w:numPr>
          <w:ilvl w:val="1"/>
          <w:numId w:val="37"/>
        </w:numPr>
        <w:spacing w:after="0"/>
        <w:rPr>
          <w:sz w:val="24"/>
        </w:rPr>
      </w:pPr>
      <w:r>
        <w:rPr>
          <w:sz w:val="24"/>
        </w:rPr>
        <w:t>‘Stone Soup’ event with empty bowls provided by students or pottery group</w:t>
      </w:r>
    </w:p>
    <w:p w:rsidR="00A93381" w:rsidRDefault="00A93381" w:rsidP="00A93381">
      <w:pPr>
        <w:pStyle w:val="ListParagraph"/>
        <w:numPr>
          <w:ilvl w:val="1"/>
          <w:numId w:val="37"/>
        </w:numPr>
        <w:spacing w:after="0"/>
        <w:rPr>
          <w:sz w:val="24"/>
        </w:rPr>
      </w:pPr>
      <w:r>
        <w:rPr>
          <w:sz w:val="24"/>
        </w:rPr>
        <w:t>Themed auction (live, silent, on-line)</w:t>
      </w:r>
    </w:p>
    <w:p w:rsidR="00A93381" w:rsidRDefault="00A93381" w:rsidP="00A93381"/>
    <w:p w:rsidR="00A93381" w:rsidRPr="00AE670D" w:rsidRDefault="00A93381" w:rsidP="00A93381">
      <w:pPr>
        <w:rPr>
          <w:b/>
          <w:caps/>
        </w:rPr>
      </w:pPr>
      <w:r w:rsidRPr="00AE670D">
        <w:rPr>
          <w:b/>
          <w:caps/>
        </w:rPr>
        <w:t>Expanded Book/Merchandise Sales</w:t>
      </w:r>
    </w:p>
    <w:p w:rsidR="00A93381" w:rsidRPr="000D4343" w:rsidRDefault="00A93381" w:rsidP="00A93381">
      <w:pPr>
        <w:pStyle w:val="ListParagraph"/>
        <w:numPr>
          <w:ilvl w:val="0"/>
          <w:numId w:val="37"/>
        </w:numPr>
        <w:spacing w:after="0"/>
        <w:rPr>
          <w:sz w:val="24"/>
        </w:rPr>
      </w:pPr>
      <w:r w:rsidRPr="000D4343">
        <w:rPr>
          <w:sz w:val="24"/>
        </w:rPr>
        <w:t>Offer curated list of books and other garden related merchandise for sale on Chapter website. Use Amazon Associates program to provide backend fulfillment (essentially WCMGA gets percentage fee for any sales of books or merchandise sold by Amazon thru links from WCMGA website (range: 4-10% of sales)</w:t>
      </w:r>
      <w:r>
        <w:rPr>
          <w:sz w:val="24"/>
        </w:rPr>
        <w:t xml:space="preserve"> </w:t>
      </w:r>
    </w:p>
    <w:p w:rsidR="00A93381" w:rsidRDefault="00A93381" w:rsidP="00A93381">
      <w:pPr>
        <w:pStyle w:val="ListParagraph"/>
        <w:numPr>
          <w:ilvl w:val="0"/>
          <w:numId w:val="37"/>
        </w:numPr>
        <w:spacing w:after="0"/>
        <w:rPr>
          <w:sz w:val="24"/>
        </w:rPr>
      </w:pPr>
      <w:r>
        <w:rPr>
          <w:sz w:val="24"/>
        </w:rPr>
        <w:t>Set up WCMGA booths (separate from Ask a Gardener booth) at WA County farmers markets to market merchandise/books, sell tickets, promote commemorative products, seek donations, etc.  (farmers markets frequently waive booth fee for non-profits for once a season booth).</w:t>
      </w:r>
    </w:p>
    <w:p w:rsidR="00A93381" w:rsidRDefault="00A93381" w:rsidP="00A93381">
      <w:pPr>
        <w:pStyle w:val="ListParagraph"/>
        <w:numPr>
          <w:ilvl w:val="0"/>
          <w:numId w:val="37"/>
        </w:numPr>
        <w:spacing w:after="0"/>
        <w:rPr>
          <w:sz w:val="24"/>
        </w:rPr>
      </w:pPr>
      <w:r>
        <w:rPr>
          <w:sz w:val="24"/>
        </w:rPr>
        <w:t>Grow large orders of specific plants for firms needing landscaping materials</w:t>
      </w:r>
    </w:p>
    <w:p w:rsidR="00A93381" w:rsidRDefault="00A93381" w:rsidP="00A93381">
      <w:pPr>
        <w:pStyle w:val="ListParagraph"/>
        <w:numPr>
          <w:ilvl w:val="0"/>
          <w:numId w:val="37"/>
        </w:numPr>
        <w:spacing w:after="0"/>
        <w:rPr>
          <w:sz w:val="24"/>
        </w:rPr>
      </w:pPr>
      <w:r>
        <w:rPr>
          <w:sz w:val="24"/>
        </w:rPr>
        <w:t xml:space="preserve">Spring bulb sales </w:t>
      </w:r>
    </w:p>
    <w:p w:rsidR="00A93381" w:rsidRDefault="00A93381" w:rsidP="00A93381">
      <w:pPr>
        <w:pStyle w:val="ListParagraph"/>
        <w:numPr>
          <w:ilvl w:val="0"/>
          <w:numId w:val="37"/>
        </w:numPr>
        <w:spacing w:after="0"/>
        <w:rPr>
          <w:sz w:val="24"/>
        </w:rPr>
      </w:pPr>
      <w:r>
        <w:rPr>
          <w:sz w:val="24"/>
        </w:rPr>
        <w:t>“Buy a Brick” online sales</w:t>
      </w:r>
    </w:p>
    <w:p w:rsidR="00A93381" w:rsidRDefault="00A93381" w:rsidP="00A93381"/>
    <w:p w:rsidR="00A93381" w:rsidRPr="00AE670D" w:rsidRDefault="00A93381" w:rsidP="00A93381">
      <w:pPr>
        <w:rPr>
          <w:b/>
          <w:caps/>
        </w:rPr>
      </w:pPr>
      <w:r w:rsidRPr="00AE670D">
        <w:rPr>
          <w:b/>
          <w:caps/>
        </w:rPr>
        <w:t>Build on Community Relations for Expanded Community Support, Sponsorship and Funding</w:t>
      </w:r>
    </w:p>
    <w:p w:rsidR="00A93381" w:rsidRDefault="00A93381" w:rsidP="00A93381">
      <w:pPr>
        <w:pStyle w:val="ListParagraph"/>
        <w:numPr>
          <w:ilvl w:val="0"/>
          <w:numId w:val="37"/>
        </w:numPr>
        <w:spacing w:after="0"/>
        <w:rPr>
          <w:sz w:val="24"/>
        </w:rPr>
      </w:pPr>
      <w:r>
        <w:rPr>
          <w:sz w:val="24"/>
        </w:rPr>
        <w:t>Develop Business Case for value of supporting/partnering with WCMGA for use in outreach/relationship building</w:t>
      </w:r>
    </w:p>
    <w:p w:rsidR="00A93381" w:rsidRDefault="00A93381" w:rsidP="00A93381">
      <w:pPr>
        <w:pStyle w:val="ListParagraph"/>
        <w:numPr>
          <w:ilvl w:val="0"/>
          <w:numId w:val="37"/>
        </w:numPr>
        <w:spacing w:after="0"/>
        <w:rPr>
          <w:sz w:val="24"/>
        </w:rPr>
      </w:pPr>
      <w:r>
        <w:rPr>
          <w:sz w:val="24"/>
        </w:rPr>
        <w:t>Develop plan to expand/cultivate/manage existing community relationships for expanded support/funding/volunteerism</w:t>
      </w:r>
    </w:p>
    <w:p w:rsidR="00A93381" w:rsidRDefault="00A93381" w:rsidP="00A93381">
      <w:pPr>
        <w:pStyle w:val="ListParagraph"/>
        <w:numPr>
          <w:ilvl w:val="1"/>
          <w:numId w:val="37"/>
        </w:numPr>
        <w:spacing w:after="0"/>
        <w:rPr>
          <w:sz w:val="24"/>
        </w:rPr>
      </w:pPr>
      <w:r>
        <w:rPr>
          <w:sz w:val="24"/>
        </w:rPr>
        <w:t>Fred Meyers – charitable giving</w:t>
      </w:r>
    </w:p>
    <w:p w:rsidR="00A93381" w:rsidRDefault="00A93381" w:rsidP="00A93381">
      <w:pPr>
        <w:pStyle w:val="ListParagraph"/>
        <w:numPr>
          <w:ilvl w:val="1"/>
          <w:numId w:val="37"/>
        </w:numPr>
        <w:spacing w:after="0"/>
        <w:rPr>
          <w:sz w:val="24"/>
        </w:rPr>
      </w:pPr>
      <w:r>
        <w:rPr>
          <w:sz w:val="24"/>
        </w:rPr>
        <w:t>Intel – expand volunteer participation/hours -&gt; increase giving</w:t>
      </w:r>
    </w:p>
    <w:p w:rsidR="00A93381" w:rsidRDefault="00A93381" w:rsidP="00A93381">
      <w:pPr>
        <w:pStyle w:val="ListParagraph"/>
        <w:numPr>
          <w:ilvl w:val="0"/>
          <w:numId w:val="37"/>
        </w:numPr>
        <w:spacing w:after="0"/>
        <w:rPr>
          <w:sz w:val="24"/>
        </w:rPr>
      </w:pPr>
      <w:r>
        <w:rPr>
          <w:sz w:val="24"/>
        </w:rPr>
        <w:t>Identify and initiate relationship development other potential funding orgs/firms</w:t>
      </w:r>
    </w:p>
    <w:p w:rsidR="00A93381" w:rsidRDefault="00A93381" w:rsidP="00A93381">
      <w:pPr>
        <w:pStyle w:val="ListParagraph"/>
        <w:numPr>
          <w:ilvl w:val="1"/>
          <w:numId w:val="37"/>
        </w:numPr>
        <w:spacing w:after="0"/>
        <w:rPr>
          <w:sz w:val="24"/>
        </w:rPr>
      </w:pPr>
      <w:r>
        <w:rPr>
          <w:sz w:val="24"/>
        </w:rPr>
        <w:t>Amazon Smiles</w:t>
      </w:r>
    </w:p>
    <w:p w:rsidR="00A93381" w:rsidRDefault="00A93381" w:rsidP="00A93381">
      <w:pPr>
        <w:pStyle w:val="ListParagraph"/>
        <w:numPr>
          <w:ilvl w:val="1"/>
          <w:numId w:val="37"/>
        </w:numPr>
        <w:spacing w:after="0"/>
        <w:rPr>
          <w:sz w:val="24"/>
        </w:rPr>
      </w:pPr>
      <w:r>
        <w:rPr>
          <w:sz w:val="24"/>
        </w:rPr>
        <w:t xml:space="preserve">Google </w:t>
      </w:r>
    </w:p>
    <w:p w:rsidR="00A93381" w:rsidRDefault="00A93381" w:rsidP="00A93381">
      <w:pPr>
        <w:pStyle w:val="ListParagraph"/>
        <w:numPr>
          <w:ilvl w:val="1"/>
          <w:numId w:val="37"/>
        </w:numPr>
        <w:spacing w:after="0"/>
        <w:rPr>
          <w:sz w:val="24"/>
        </w:rPr>
      </w:pPr>
      <w:r>
        <w:rPr>
          <w:sz w:val="24"/>
        </w:rPr>
        <w:t>Home Depot</w:t>
      </w:r>
    </w:p>
    <w:p w:rsidR="00A93381" w:rsidRDefault="00A93381" w:rsidP="00A93381">
      <w:pPr>
        <w:pStyle w:val="ListParagraph"/>
        <w:numPr>
          <w:ilvl w:val="1"/>
          <w:numId w:val="37"/>
        </w:numPr>
        <w:spacing w:after="0"/>
        <w:rPr>
          <w:sz w:val="24"/>
        </w:rPr>
      </w:pPr>
      <w:r>
        <w:rPr>
          <w:sz w:val="24"/>
        </w:rPr>
        <w:t>Fiskars</w:t>
      </w:r>
    </w:p>
    <w:p w:rsidR="00A93381" w:rsidRDefault="00A93381" w:rsidP="00A93381">
      <w:pPr>
        <w:pStyle w:val="ListParagraph"/>
        <w:numPr>
          <w:ilvl w:val="1"/>
          <w:numId w:val="37"/>
        </w:numPr>
        <w:spacing w:after="0"/>
        <w:rPr>
          <w:sz w:val="24"/>
        </w:rPr>
      </w:pPr>
      <w:r>
        <w:rPr>
          <w:sz w:val="24"/>
        </w:rPr>
        <w:t>Nurseries</w:t>
      </w:r>
    </w:p>
    <w:p w:rsidR="00A93381" w:rsidRDefault="00A93381" w:rsidP="00A93381">
      <w:pPr>
        <w:pStyle w:val="ListParagraph"/>
        <w:numPr>
          <w:ilvl w:val="1"/>
          <w:numId w:val="37"/>
        </w:numPr>
        <w:spacing w:after="0"/>
        <w:rPr>
          <w:sz w:val="24"/>
        </w:rPr>
      </w:pPr>
      <w:r>
        <w:rPr>
          <w:sz w:val="24"/>
        </w:rPr>
        <w:t>Landscapers</w:t>
      </w:r>
    </w:p>
    <w:p w:rsidR="00A93381" w:rsidRPr="00207E23" w:rsidRDefault="00A93381" w:rsidP="00A93381">
      <w:pPr>
        <w:pStyle w:val="ListParagraph"/>
        <w:numPr>
          <w:ilvl w:val="1"/>
          <w:numId w:val="37"/>
        </w:numPr>
        <w:spacing w:after="0"/>
        <w:rPr>
          <w:sz w:val="24"/>
        </w:rPr>
      </w:pPr>
      <w:r>
        <w:rPr>
          <w:sz w:val="24"/>
        </w:rPr>
        <w:t>Community Foundations</w:t>
      </w:r>
    </w:p>
    <w:p w:rsidR="00A93381" w:rsidRDefault="00A93381" w:rsidP="00A93381">
      <w:pPr>
        <w:pStyle w:val="ListParagraph"/>
        <w:numPr>
          <w:ilvl w:val="1"/>
          <w:numId w:val="37"/>
        </w:numPr>
        <w:spacing w:after="0"/>
        <w:rPr>
          <w:sz w:val="24"/>
        </w:rPr>
      </w:pPr>
      <w:r>
        <w:rPr>
          <w:sz w:val="24"/>
        </w:rPr>
        <w:t>Etc.</w:t>
      </w:r>
    </w:p>
    <w:p w:rsidR="00A93381" w:rsidRDefault="00A93381" w:rsidP="00A93381">
      <w:pPr>
        <w:pStyle w:val="ListParagraph"/>
        <w:numPr>
          <w:ilvl w:val="0"/>
          <w:numId w:val="37"/>
        </w:numPr>
        <w:spacing w:after="0"/>
        <w:rPr>
          <w:sz w:val="24"/>
        </w:rPr>
      </w:pPr>
      <w:r>
        <w:rPr>
          <w:sz w:val="24"/>
        </w:rPr>
        <w:t>For each WCMGA activity/program, develop sponsorship ‘plan’ to seek specific sponsorship.  Detail sponsorship opportunities and value to community, people benefiting from program - and to sponsor.</w:t>
      </w:r>
    </w:p>
    <w:p w:rsidR="00A93381" w:rsidRDefault="00A93381" w:rsidP="00A93381">
      <w:pPr>
        <w:pStyle w:val="ListParagraph"/>
        <w:numPr>
          <w:ilvl w:val="0"/>
          <w:numId w:val="37"/>
        </w:numPr>
        <w:spacing w:after="0"/>
        <w:rPr>
          <w:sz w:val="24"/>
        </w:rPr>
      </w:pPr>
      <w:r>
        <w:rPr>
          <w:sz w:val="24"/>
        </w:rPr>
        <w:t>“Don’t be afraid to ask for donations”</w:t>
      </w:r>
    </w:p>
    <w:p w:rsidR="00A93381" w:rsidRDefault="00A93381" w:rsidP="00A93381">
      <w:pPr>
        <w:pStyle w:val="ListParagraph"/>
        <w:spacing w:after="0"/>
        <w:rPr>
          <w:sz w:val="24"/>
        </w:rPr>
      </w:pPr>
    </w:p>
    <w:p w:rsidR="00A93381" w:rsidRPr="00F430BC" w:rsidRDefault="00A93381" w:rsidP="00A93381">
      <w:pPr>
        <w:pStyle w:val="ListParagraph"/>
        <w:spacing w:after="0"/>
        <w:ind w:left="0"/>
        <w:rPr>
          <w:b/>
          <w:caps/>
          <w:sz w:val="24"/>
        </w:rPr>
      </w:pPr>
      <w:r w:rsidRPr="00F430BC">
        <w:rPr>
          <w:b/>
          <w:caps/>
          <w:sz w:val="24"/>
        </w:rPr>
        <w:t>Assess/Pursue Expanded Grant Opportunities</w:t>
      </w:r>
    </w:p>
    <w:p w:rsidR="00A93381" w:rsidRPr="001A0CC6" w:rsidRDefault="00A93381" w:rsidP="00A93381">
      <w:pPr>
        <w:pStyle w:val="ListParagraph"/>
        <w:numPr>
          <w:ilvl w:val="0"/>
          <w:numId w:val="38"/>
        </w:numPr>
        <w:spacing w:after="0"/>
        <w:ind w:left="720"/>
        <w:rPr>
          <w:b/>
          <w:sz w:val="24"/>
        </w:rPr>
      </w:pPr>
      <w:r>
        <w:rPr>
          <w:sz w:val="24"/>
        </w:rPr>
        <w:t>Research grant/funding programs for garden and horticultural related education/programs that may fit with WCMGA purpose/programs/activities</w:t>
      </w:r>
    </w:p>
    <w:p w:rsidR="00A93381" w:rsidRDefault="00A93381" w:rsidP="00A93381">
      <w:pPr>
        <w:pStyle w:val="ListParagraph"/>
        <w:numPr>
          <w:ilvl w:val="0"/>
          <w:numId w:val="38"/>
        </w:numPr>
        <w:spacing w:after="0"/>
        <w:ind w:left="720"/>
        <w:rPr>
          <w:sz w:val="24"/>
        </w:rPr>
      </w:pPr>
      <w:r w:rsidRPr="001A0CC6">
        <w:rPr>
          <w:sz w:val="24"/>
        </w:rPr>
        <w:t xml:space="preserve">For those with potential fit, </w:t>
      </w:r>
      <w:r>
        <w:rPr>
          <w:sz w:val="24"/>
        </w:rPr>
        <w:t>develop possible concept to explore and feasibility</w:t>
      </w:r>
    </w:p>
    <w:p w:rsidR="00A93381" w:rsidRPr="001A0CC6" w:rsidRDefault="00A93381" w:rsidP="00A93381">
      <w:pPr>
        <w:pStyle w:val="ListParagraph"/>
        <w:numPr>
          <w:ilvl w:val="0"/>
          <w:numId w:val="38"/>
        </w:numPr>
        <w:spacing w:after="0"/>
        <w:ind w:left="720"/>
        <w:rPr>
          <w:sz w:val="24"/>
        </w:rPr>
      </w:pPr>
      <w:r w:rsidRPr="00F430BC">
        <w:rPr>
          <w:sz w:val="24"/>
        </w:rPr>
        <w:t>Develop grant proposals as appropriate</w:t>
      </w:r>
    </w:p>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5F6DBD" w:rsidRDefault="005F6DBD" w:rsidP="00724FBB"/>
    <w:p w:rsidR="00D61709" w:rsidRDefault="00D61709">
      <w:pPr>
        <w:rPr>
          <w:rFonts w:asciiTheme="majorHAnsi" w:hAnsiTheme="majorHAnsi"/>
        </w:rPr>
      </w:pPr>
      <w:r>
        <w:rPr>
          <w:rFonts w:asciiTheme="majorHAnsi" w:hAnsiTheme="majorHAnsi"/>
        </w:rPr>
        <w:br w:type="page"/>
      </w:r>
    </w:p>
    <w:p w:rsidR="00AC5AF1" w:rsidRDefault="005F6DBD" w:rsidP="00D61709">
      <w:pPr>
        <w:rPr>
          <w:b/>
        </w:rPr>
      </w:pPr>
      <w:r w:rsidRPr="00A93381">
        <w:rPr>
          <w:b/>
          <w:sz w:val="32"/>
          <w:szCs w:val="32"/>
        </w:rPr>
        <w:t>DOCUMENT 2</w:t>
      </w:r>
      <w:r>
        <w:rPr>
          <w:b/>
        </w:rPr>
        <w:t xml:space="preserve">   </w:t>
      </w:r>
    </w:p>
    <w:p w:rsidR="00A93381" w:rsidRPr="00AC5AF1" w:rsidRDefault="005F6DBD" w:rsidP="00D61709">
      <w:pPr>
        <w:rPr>
          <w:b/>
          <w:sz w:val="20"/>
          <w:szCs w:val="20"/>
        </w:rPr>
      </w:pPr>
      <w:r w:rsidRPr="00AC5AF1">
        <w:rPr>
          <w:b/>
          <w:sz w:val="20"/>
          <w:szCs w:val="20"/>
        </w:rPr>
        <w:t xml:space="preserve">                                       </w:t>
      </w:r>
      <w:r w:rsidR="009E7896" w:rsidRPr="00AC5AF1">
        <w:rPr>
          <w:b/>
          <w:sz w:val="20"/>
          <w:szCs w:val="20"/>
        </w:rPr>
        <w:t xml:space="preserve">  </w:t>
      </w:r>
    </w:p>
    <w:p w:rsidR="00A93381" w:rsidRPr="00EC17A9" w:rsidRDefault="00A93381" w:rsidP="00A93381">
      <w:pPr>
        <w:rPr>
          <w:b/>
          <w:u w:val="single"/>
        </w:rPr>
      </w:pPr>
      <w:r w:rsidRPr="0058420C">
        <w:rPr>
          <w:b/>
          <w:u w:val="single"/>
        </w:rPr>
        <w:t xml:space="preserve">WCMGA Education Garden at PCC Rock Creek Update to Board </w:t>
      </w:r>
      <w:r w:rsidRPr="00EC17A9">
        <w:rPr>
          <w:b/>
        </w:rPr>
        <w:tab/>
      </w:r>
      <w:r w:rsidRPr="00EC17A9">
        <w:rPr>
          <w:b/>
        </w:rPr>
        <w:tab/>
      </w:r>
      <w:r w:rsidRPr="00EC17A9">
        <w:rPr>
          <w:b/>
        </w:rPr>
        <w:tab/>
        <w:t>6.18.18</w:t>
      </w:r>
    </w:p>
    <w:p w:rsidR="00A93381" w:rsidRPr="00693C63" w:rsidRDefault="00A93381" w:rsidP="00A93381">
      <w:pPr>
        <w:rPr>
          <w:u w:val="single"/>
        </w:rPr>
      </w:pPr>
      <w:r w:rsidRPr="00693C63">
        <w:rPr>
          <w:u w:val="single"/>
        </w:rPr>
        <w:t>Ground Breaking</w:t>
      </w:r>
    </w:p>
    <w:p w:rsidR="00A93381" w:rsidRDefault="00A93381" w:rsidP="00A93381">
      <w:pPr>
        <w:pStyle w:val="NoSpacing"/>
        <w:numPr>
          <w:ilvl w:val="0"/>
          <w:numId w:val="39"/>
        </w:numPr>
      </w:pPr>
      <w:r>
        <w:t xml:space="preserve">Most of the garden sponsors attended. </w:t>
      </w:r>
    </w:p>
    <w:p w:rsidR="00A93381" w:rsidRDefault="00A93381" w:rsidP="00A93381">
      <w:pPr>
        <w:pStyle w:val="NoSpacing"/>
        <w:numPr>
          <w:ilvl w:val="0"/>
          <w:numId w:val="39"/>
        </w:numPr>
      </w:pPr>
      <w:r>
        <w:t>A success, fun, great weather.</w:t>
      </w:r>
    </w:p>
    <w:p w:rsidR="00A93381" w:rsidRDefault="00A93381" w:rsidP="00A93381">
      <w:pPr>
        <w:pStyle w:val="NoSpacing"/>
        <w:numPr>
          <w:ilvl w:val="0"/>
          <w:numId w:val="39"/>
        </w:numPr>
      </w:pPr>
      <w:r>
        <w:t>Good Networking opportunity.</w:t>
      </w:r>
    </w:p>
    <w:p w:rsidR="00A93381" w:rsidRDefault="00A93381" w:rsidP="00A93381">
      <w:pPr>
        <w:pStyle w:val="NoSpacing"/>
        <w:numPr>
          <w:ilvl w:val="0"/>
          <w:numId w:val="39"/>
        </w:numPr>
      </w:pPr>
      <w:r>
        <w:t>Thank you to MGs who have worked on the project, helped with set up/take down.</w:t>
      </w:r>
    </w:p>
    <w:p w:rsidR="00A93381" w:rsidRDefault="00A93381" w:rsidP="00A93381">
      <w:pPr>
        <w:pStyle w:val="NoSpacing"/>
        <w:numPr>
          <w:ilvl w:val="0"/>
          <w:numId w:val="39"/>
        </w:numPr>
      </w:pPr>
      <w:r>
        <w:t xml:space="preserve">Thank you for help from LAT Department, the PCC RC Learning Garden, other. </w:t>
      </w:r>
    </w:p>
    <w:p w:rsidR="00A93381" w:rsidRDefault="00A93381" w:rsidP="00A93381">
      <w:pPr>
        <w:pStyle w:val="NoSpacing"/>
        <w:numPr>
          <w:ilvl w:val="0"/>
          <w:numId w:val="39"/>
        </w:numPr>
      </w:pPr>
      <w:r>
        <w:t xml:space="preserve">Elaine Cole helped to coordinate drone videos and photos to track progress at the garden---use for education, documentation.   Will see if we can post to our web and/or Facebook. </w:t>
      </w:r>
    </w:p>
    <w:p w:rsidR="00A93381" w:rsidRPr="00AC5AF1" w:rsidRDefault="00A93381" w:rsidP="00A93381">
      <w:pPr>
        <w:pStyle w:val="NoSpacing"/>
        <w:rPr>
          <w:sz w:val="10"/>
          <w:szCs w:val="10"/>
        </w:rPr>
      </w:pPr>
    </w:p>
    <w:p w:rsidR="00A93381" w:rsidRDefault="00A93381" w:rsidP="00A93381">
      <w:pPr>
        <w:pStyle w:val="NoSpacing"/>
      </w:pPr>
      <w:r w:rsidRPr="00693C63">
        <w:rPr>
          <w:u w:val="single"/>
        </w:rPr>
        <w:t>Team Meeting</w:t>
      </w:r>
      <w:r>
        <w:rPr>
          <w:u w:val="single"/>
        </w:rPr>
        <w:t xml:space="preserve"> June 14</w:t>
      </w:r>
      <w:r w:rsidRPr="00693C63">
        <w:rPr>
          <w:u w:val="single"/>
        </w:rPr>
        <w:t>---</w:t>
      </w:r>
      <w:r>
        <w:rPr>
          <w:u w:val="single"/>
        </w:rPr>
        <w:t>Topics included</w:t>
      </w:r>
    </w:p>
    <w:p w:rsidR="00A93381" w:rsidRDefault="00A93381" w:rsidP="00A93381">
      <w:pPr>
        <w:pStyle w:val="NoSpacing"/>
        <w:numPr>
          <w:ilvl w:val="0"/>
          <w:numId w:val="40"/>
        </w:numPr>
      </w:pPr>
      <w:r>
        <w:t xml:space="preserve">Need soil delivery for hands on work to prepare beds for planting. </w:t>
      </w:r>
    </w:p>
    <w:p w:rsidR="00A93381" w:rsidRDefault="00A93381" w:rsidP="00A93381">
      <w:pPr>
        <w:pStyle w:val="NoSpacing"/>
        <w:numPr>
          <w:ilvl w:val="0"/>
          <w:numId w:val="40"/>
        </w:numPr>
      </w:pPr>
      <w:r>
        <w:t>To establish a standing work shift on a Mon, Wed or Fri AM.  Sue to poll the garden team for preference.</w:t>
      </w:r>
    </w:p>
    <w:p w:rsidR="00A93381" w:rsidRDefault="00A93381" w:rsidP="00A93381">
      <w:pPr>
        <w:pStyle w:val="NoSpacing"/>
        <w:numPr>
          <w:ilvl w:val="0"/>
          <w:numId w:val="40"/>
        </w:numPr>
      </w:pPr>
      <w:r>
        <w:t xml:space="preserve">To set another meeting in the next few days for Tree Plan presentation by Elizabeth Price. </w:t>
      </w:r>
    </w:p>
    <w:p w:rsidR="00A93381" w:rsidRDefault="00A93381" w:rsidP="00A93381">
      <w:pPr>
        <w:pStyle w:val="NoSpacing"/>
        <w:numPr>
          <w:ilvl w:val="0"/>
          <w:numId w:val="40"/>
        </w:numPr>
      </w:pPr>
      <w:r>
        <w:t xml:space="preserve">Begin to source plants and store at PCC during summer downtime for campus activity.  Will use a master list and organize so that we do not have multiple MGs requesting from the same vendor. </w:t>
      </w:r>
    </w:p>
    <w:p w:rsidR="00A93381" w:rsidRDefault="00A93381" w:rsidP="00A93381">
      <w:pPr>
        <w:pStyle w:val="NoSpacing"/>
        <w:numPr>
          <w:ilvl w:val="0"/>
          <w:numId w:val="40"/>
        </w:numPr>
      </w:pPr>
      <w:r>
        <w:t xml:space="preserve">Some plants may be available for donation from MGs and our plan is to use the same screening procedure to screen out any plants from the Japanese Beetle eradication zone, as well as other pests and diseases.  </w:t>
      </w:r>
    </w:p>
    <w:p w:rsidR="00A93381" w:rsidRDefault="00A93381" w:rsidP="00A93381">
      <w:pPr>
        <w:pStyle w:val="NoSpacing"/>
        <w:numPr>
          <w:ilvl w:val="0"/>
          <w:numId w:val="40"/>
        </w:numPr>
      </w:pPr>
      <w:proofErr w:type="gramStart"/>
      <w:r>
        <w:t>Also</w:t>
      </w:r>
      <w:proofErr w:type="gramEnd"/>
      <w:r>
        <w:t xml:space="preserve"> to check with PCC Rock Creek to see if they have concerns about our using plant donations from yards. </w:t>
      </w:r>
    </w:p>
    <w:p w:rsidR="00A93381" w:rsidRDefault="00A93381" w:rsidP="00AC5AF1">
      <w:pPr>
        <w:pStyle w:val="ListParagraph"/>
        <w:numPr>
          <w:ilvl w:val="0"/>
          <w:numId w:val="40"/>
        </w:numPr>
      </w:pPr>
      <w:r>
        <w:t xml:space="preserve">Shared project Task List of work done to date and tasks remaining. </w:t>
      </w:r>
    </w:p>
    <w:p w:rsidR="00A93381" w:rsidRDefault="00A93381" w:rsidP="00A93381">
      <w:r w:rsidRPr="00693C63">
        <w:rPr>
          <w:u w:val="single"/>
        </w:rPr>
        <w:t>IGS</w:t>
      </w:r>
      <w:r>
        <w:t xml:space="preserve"> at PCC Rock Creek- This Saturday meet at the Red Shed for a walking plant ID Arborvitae and their Look A-likes IGS, Elizabeth Price for 1 hr. MG Education credit.   Will have a half year report to share---we are experimenting with days and topics to see where we get participation---Clearly so far Saturdays are the best day for attendance by the public and MGs.  </w:t>
      </w:r>
    </w:p>
    <w:p w:rsidR="00A93381" w:rsidRDefault="00A93381" w:rsidP="00A93381">
      <w:r w:rsidRPr="00693C63">
        <w:rPr>
          <w:u w:val="single"/>
        </w:rPr>
        <w:t>Grant funds</w:t>
      </w:r>
      <w:r>
        <w:t xml:space="preserve">—Next phases of garden development will begin to tap into the grant funds awarded for plants, benches, education materials, rocks, soil, amendments, tools, nesting stations.   Chapter funds have been used for irrigation, roughing up the soil, electricity installation expenses that we did not put onto a grant. </w:t>
      </w:r>
    </w:p>
    <w:p w:rsidR="00A93381" w:rsidRDefault="00A93381" w:rsidP="00A93381">
      <w:r w:rsidRPr="00693C63">
        <w:rPr>
          <w:u w:val="single"/>
        </w:rPr>
        <w:t xml:space="preserve">Will </w:t>
      </w:r>
      <w:r>
        <w:rPr>
          <w:u w:val="single"/>
        </w:rPr>
        <w:t>move</w:t>
      </w:r>
      <w:r w:rsidRPr="00693C63">
        <w:rPr>
          <w:u w:val="single"/>
        </w:rPr>
        <w:t xml:space="preserve"> office shed from Demo Garden</w:t>
      </w:r>
      <w:r>
        <w:rPr>
          <w:u w:val="single"/>
        </w:rPr>
        <w:t xml:space="preserve"> to PCC</w:t>
      </w:r>
      <w:r>
        <w:t>---To provide us with something while we still seek a donation of a 180 SF Garden Shed.  Sue to also request additional space from PCC Rock Creek to be able to keep the shed on our site since it is ideal for office setting.</w:t>
      </w:r>
    </w:p>
    <w:p w:rsidR="00A93381" w:rsidRDefault="00A93381" w:rsidP="00A93381">
      <w:r w:rsidRPr="00693C63">
        <w:rPr>
          <w:u w:val="single"/>
        </w:rPr>
        <w:t>Need also to seek a donation for the floor of the Education Pergola</w:t>
      </w:r>
      <w:r>
        <w:t>----David Winchester secured a donation of the roof.</w:t>
      </w:r>
    </w:p>
    <w:p w:rsidR="00973606" w:rsidRDefault="00A93381" w:rsidP="00A93381">
      <w:pPr>
        <w:sectPr w:rsidR="00973606" w:rsidSect="005368BD">
          <w:headerReference w:type="default" r:id="rId7"/>
          <w:pgSz w:w="15840" w:h="12240" w:orient="landscape"/>
          <w:pgMar w:top="1872" w:right="1440" w:bottom="634" w:left="1440" w:header="720" w:footer="720" w:gutter="0"/>
          <w:cols w:space="720"/>
          <w:docGrid w:linePitch="326"/>
        </w:sectPr>
      </w:pPr>
      <w:r>
        <w:rPr>
          <w:u w:val="single"/>
        </w:rPr>
        <w:t>Requested</w:t>
      </w:r>
      <w:r w:rsidRPr="00693C63">
        <w:rPr>
          <w:u w:val="single"/>
        </w:rPr>
        <w:t xml:space="preserve"> Board approval</w:t>
      </w:r>
      <w:r>
        <w:t>----To seek Plants from nearly all vendors in the Portland Metro Area—want green light, coordinated using a master shopping list.   Beth Benz will help us s</w:t>
      </w:r>
      <w:r w:rsidR="00AC5AF1">
        <w:t>ource plants at wholesale also.</w:t>
      </w:r>
    </w:p>
    <w:p w:rsidR="00A93381" w:rsidRDefault="00A93381" w:rsidP="00AC5AF1">
      <w:pPr>
        <w:rPr>
          <w:b/>
        </w:rPr>
      </w:pPr>
    </w:p>
    <w:p w:rsidR="00EB6142" w:rsidRDefault="00EB6142" w:rsidP="00EB6142">
      <w:pPr>
        <w:rPr>
          <w:b/>
        </w:rPr>
      </w:pPr>
      <w:r w:rsidRPr="00A93381">
        <w:rPr>
          <w:b/>
          <w:sz w:val="32"/>
          <w:szCs w:val="32"/>
        </w:rPr>
        <w:t xml:space="preserve">DOCUMENT </w:t>
      </w:r>
      <w:r>
        <w:rPr>
          <w:b/>
          <w:sz w:val="32"/>
          <w:szCs w:val="32"/>
        </w:rPr>
        <w:t>3</w:t>
      </w:r>
      <w:r>
        <w:rPr>
          <w:b/>
        </w:rPr>
        <w:t xml:space="preserve">  </w:t>
      </w:r>
    </w:p>
    <w:p w:rsidR="00EB6142" w:rsidRDefault="00EB6142" w:rsidP="00EB6142">
      <w:pPr>
        <w:jc w:val="center"/>
        <w:rPr>
          <w:sz w:val="28"/>
        </w:rPr>
      </w:pPr>
    </w:p>
    <w:p w:rsidR="00EB6142" w:rsidRPr="00EB6142" w:rsidRDefault="00EB6142" w:rsidP="00EB6142">
      <w:pPr>
        <w:jc w:val="center"/>
        <w:rPr>
          <w:b/>
          <w:sz w:val="28"/>
        </w:rPr>
      </w:pPr>
      <w:r w:rsidRPr="00EB6142">
        <w:rPr>
          <w:b/>
          <w:sz w:val="28"/>
        </w:rPr>
        <w:t>Tasks from WCMGA Fundraising Brainstorm of 6/11/2018</w:t>
      </w:r>
    </w:p>
    <w:p w:rsidR="00EB6142" w:rsidRPr="00C1715E" w:rsidRDefault="00EB6142" w:rsidP="00EB6142">
      <w:pPr>
        <w:jc w:val="center"/>
        <w:rPr>
          <w:rFonts w:cstheme="minorHAnsi"/>
          <w:sz w:val="28"/>
        </w:rPr>
      </w:pPr>
    </w:p>
    <w:p w:rsidR="00EB6142" w:rsidRPr="00C1715E" w:rsidRDefault="00EB6142" w:rsidP="00EB6142">
      <w:pPr>
        <w:rPr>
          <w:rFonts w:cstheme="minorHAnsi"/>
        </w:rPr>
      </w:pPr>
      <w:r w:rsidRPr="00C1715E">
        <w:rPr>
          <w:rFonts w:cstheme="minorHAnsi"/>
          <w:b/>
        </w:rPr>
        <w:t>P</w:t>
      </w:r>
      <w:r>
        <w:rPr>
          <w:rFonts w:cstheme="minorHAnsi"/>
          <w:b/>
        </w:rPr>
        <w:t>RESENT</w:t>
      </w:r>
      <w:r w:rsidRPr="00C1715E">
        <w:rPr>
          <w:rFonts w:cstheme="minorHAnsi"/>
          <w:b/>
        </w:rPr>
        <w:t>:</w:t>
      </w:r>
      <w:r w:rsidRPr="00C1715E">
        <w:rPr>
          <w:rFonts w:cstheme="minorHAnsi"/>
        </w:rPr>
        <w:t xml:space="preserve"> Susan Albright, Fran Beebe, Marilyn Berti, Helen Dorbolo, Nancy Howarth, Nadine Johnson, Karen Kirby, Sue Ryburn, Pat Simmons, Marilynn Turner, David Winchester, Shirley Wolcott</w:t>
      </w:r>
    </w:p>
    <w:p w:rsidR="00EB6142" w:rsidRPr="000D1F0B" w:rsidRDefault="00EB6142" w:rsidP="00EB6142">
      <w:pPr>
        <w:rPr>
          <w:rFonts w:cstheme="minorHAnsi"/>
          <w:sz w:val="20"/>
        </w:rPr>
      </w:pPr>
    </w:p>
    <w:p w:rsidR="00EB6142" w:rsidRPr="00B933C4" w:rsidRDefault="00EB6142" w:rsidP="00EB6142">
      <w:pPr>
        <w:pStyle w:val="ListParagraph"/>
        <w:numPr>
          <w:ilvl w:val="0"/>
          <w:numId w:val="41"/>
        </w:numPr>
        <w:spacing w:after="0"/>
        <w:rPr>
          <w:rFonts w:cstheme="minorHAnsi"/>
          <w:b/>
          <w:sz w:val="24"/>
          <w:szCs w:val="24"/>
        </w:rPr>
      </w:pPr>
      <w:r w:rsidRPr="00B933C4">
        <w:rPr>
          <w:rFonts w:cstheme="minorHAnsi"/>
          <w:b/>
          <w:sz w:val="24"/>
          <w:szCs w:val="24"/>
        </w:rPr>
        <w:t>FOLLOW UP ACTIONS:</w:t>
      </w:r>
    </w:p>
    <w:p w:rsidR="00EB6142" w:rsidRPr="00C1715E" w:rsidRDefault="00EB6142" w:rsidP="00EB6142">
      <w:pPr>
        <w:pStyle w:val="ListParagraph"/>
        <w:numPr>
          <w:ilvl w:val="0"/>
          <w:numId w:val="42"/>
        </w:numPr>
        <w:spacing w:after="0"/>
        <w:rPr>
          <w:rFonts w:cstheme="minorHAnsi"/>
          <w:sz w:val="24"/>
          <w:szCs w:val="24"/>
        </w:rPr>
      </w:pPr>
      <w:r w:rsidRPr="00C1715E">
        <w:rPr>
          <w:rFonts w:cstheme="minorHAnsi"/>
          <w:sz w:val="24"/>
          <w:szCs w:val="24"/>
        </w:rPr>
        <w:t>Nancy H to scope out Native Plant sale (what would it take to make it happen?) by _____</w:t>
      </w:r>
      <w:proofErr w:type="gramStart"/>
      <w:r w:rsidRPr="00C1715E">
        <w:rPr>
          <w:rFonts w:cstheme="minorHAnsi"/>
          <w:sz w:val="24"/>
          <w:szCs w:val="24"/>
        </w:rPr>
        <w:t>_</w:t>
      </w:r>
      <w:r>
        <w:rPr>
          <w:rFonts w:cstheme="minorHAnsi"/>
          <w:sz w:val="24"/>
          <w:szCs w:val="24"/>
        </w:rPr>
        <w:t>(</w:t>
      </w:r>
      <w:proofErr w:type="gramEnd"/>
      <w:r>
        <w:rPr>
          <w:rFonts w:cstheme="minorHAnsi"/>
          <w:sz w:val="24"/>
          <w:szCs w:val="24"/>
        </w:rPr>
        <w:t>after mid July).</w:t>
      </w:r>
    </w:p>
    <w:p w:rsidR="00EB6142" w:rsidRPr="00C1715E" w:rsidRDefault="00EB6142" w:rsidP="00EB6142">
      <w:pPr>
        <w:pStyle w:val="ListParagraph"/>
        <w:numPr>
          <w:ilvl w:val="0"/>
          <w:numId w:val="42"/>
        </w:numPr>
        <w:spacing w:after="0"/>
        <w:rPr>
          <w:rFonts w:cstheme="minorHAnsi"/>
          <w:sz w:val="24"/>
          <w:szCs w:val="24"/>
        </w:rPr>
      </w:pPr>
      <w:r w:rsidRPr="00C1715E">
        <w:rPr>
          <w:rFonts w:cstheme="minorHAnsi"/>
          <w:sz w:val="24"/>
          <w:szCs w:val="24"/>
        </w:rPr>
        <w:t>Pat S and David W to summarize this session looking at ranking of ideas</w:t>
      </w:r>
      <w:r>
        <w:rPr>
          <w:rFonts w:cstheme="minorHAnsi"/>
          <w:sz w:val="24"/>
          <w:szCs w:val="24"/>
        </w:rPr>
        <w:t>, c</w:t>
      </w:r>
      <w:r w:rsidRPr="00C1715E">
        <w:rPr>
          <w:rFonts w:cstheme="minorHAnsi"/>
          <w:sz w:val="24"/>
          <w:szCs w:val="24"/>
        </w:rPr>
        <w:t>onnections/impacts/outputs across the organization by _____</w:t>
      </w:r>
      <w:proofErr w:type="gramStart"/>
      <w:r w:rsidRPr="00C1715E">
        <w:rPr>
          <w:rFonts w:cstheme="minorHAnsi"/>
          <w:sz w:val="24"/>
          <w:szCs w:val="24"/>
        </w:rPr>
        <w:t>_?_</w:t>
      </w:r>
      <w:proofErr w:type="gramEnd"/>
      <w:r w:rsidRPr="00C1715E">
        <w:rPr>
          <w:rFonts w:cstheme="minorHAnsi"/>
          <w:sz w:val="24"/>
          <w:szCs w:val="24"/>
        </w:rPr>
        <w:t xml:space="preserve"> </w:t>
      </w:r>
      <w:r>
        <w:rPr>
          <w:rFonts w:cstheme="minorHAnsi"/>
          <w:sz w:val="24"/>
          <w:szCs w:val="24"/>
        </w:rPr>
        <w:t>.</w:t>
      </w:r>
    </w:p>
    <w:p w:rsidR="00EB6142" w:rsidRPr="00C1715E" w:rsidRDefault="00EB6142" w:rsidP="00EB6142">
      <w:pPr>
        <w:pStyle w:val="ListParagraph"/>
        <w:numPr>
          <w:ilvl w:val="0"/>
          <w:numId w:val="42"/>
        </w:numPr>
        <w:spacing w:after="0"/>
        <w:rPr>
          <w:rFonts w:cstheme="minorHAnsi"/>
          <w:sz w:val="24"/>
          <w:szCs w:val="24"/>
        </w:rPr>
      </w:pPr>
      <w:r w:rsidRPr="00C1715E">
        <w:rPr>
          <w:rFonts w:cstheme="minorHAnsi"/>
          <w:sz w:val="24"/>
          <w:szCs w:val="24"/>
        </w:rPr>
        <w:t>Susan A to get Weston’s input on sale options by June 30</w:t>
      </w:r>
      <w:r>
        <w:rPr>
          <w:rFonts w:cstheme="minorHAnsi"/>
          <w:sz w:val="24"/>
          <w:szCs w:val="24"/>
        </w:rPr>
        <w:t>.</w:t>
      </w:r>
    </w:p>
    <w:p w:rsidR="00EB6142" w:rsidRDefault="00EB6142" w:rsidP="00EB6142">
      <w:pPr>
        <w:pStyle w:val="ListParagraph"/>
        <w:numPr>
          <w:ilvl w:val="0"/>
          <w:numId w:val="42"/>
        </w:numPr>
        <w:spacing w:after="0"/>
        <w:rPr>
          <w:rFonts w:cstheme="minorHAnsi"/>
          <w:sz w:val="24"/>
          <w:szCs w:val="24"/>
        </w:rPr>
      </w:pPr>
      <w:r w:rsidRPr="00C1715E">
        <w:rPr>
          <w:rFonts w:cstheme="minorHAnsi"/>
          <w:sz w:val="24"/>
          <w:szCs w:val="24"/>
        </w:rPr>
        <w:t>Marilyn B to gather more info on Incredible Edibles sale, e.g, profit margin</w:t>
      </w:r>
      <w:r>
        <w:rPr>
          <w:rFonts w:cstheme="minorHAnsi"/>
          <w:sz w:val="24"/>
          <w:szCs w:val="24"/>
        </w:rPr>
        <w:t xml:space="preserve">. </w:t>
      </w:r>
    </w:p>
    <w:p w:rsidR="00EB6142" w:rsidRPr="00C1715E" w:rsidRDefault="00EB6142" w:rsidP="00EB6142">
      <w:pPr>
        <w:pStyle w:val="ListParagraph"/>
        <w:numPr>
          <w:ilvl w:val="0"/>
          <w:numId w:val="42"/>
        </w:numPr>
        <w:spacing w:after="0"/>
        <w:rPr>
          <w:rFonts w:cstheme="minorHAnsi"/>
          <w:sz w:val="24"/>
          <w:szCs w:val="24"/>
        </w:rPr>
      </w:pPr>
      <w:r>
        <w:rPr>
          <w:rFonts w:cstheme="minorHAnsi"/>
          <w:sz w:val="24"/>
          <w:szCs w:val="24"/>
        </w:rPr>
        <w:t>Marilyn B to carry leading ideas into upcoming member survey as suitable.</w:t>
      </w:r>
    </w:p>
    <w:p w:rsidR="00EB6142" w:rsidRPr="00C1715E" w:rsidRDefault="00EB6142" w:rsidP="00EB6142">
      <w:pPr>
        <w:pStyle w:val="ListParagraph"/>
        <w:numPr>
          <w:ilvl w:val="0"/>
          <w:numId w:val="42"/>
        </w:numPr>
        <w:spacing w:after="0"/>
        <w:rPr>
          <w:rFonts w:cstheme="minorHAnsi"/>
          <w:sz w:val="24"/>
          <w:szCs w:val="24"/>
        </w:rPr>
      </w:pPr>
      <w:r w:rsidRPr="00C1715E">
        <w:rPr>
          <w:rFonts w:cstheme="minorHAnsi"/>
          <w:sz w:val="24"/>
          <w:szCs w:val="24"/>
        </w:rPr>
        <w:t>Nadine J to gather more info on Clackamas Spring Garden Fair</w:t>
      </w:r>
      <w:r>
        <w:rPr>
          <w:rFonts w:cstheme="minorHAnsi"/>
          <w:sz w:val="24"/>
          <w:szCs w:val="24"/>
        </w:rPr>
        <w:t>.</w:t>
      </w:r>
    </w:p>
    <w:p w:rsidR="00EB6142" w:rsidRPr="00C76844" w:rsidRDefault="00EB6142" w:rsidP="00AC5AF1">
      <w:pPr>
        <w:rPr>
          <w:b/>
        </w:rPr>
      </w:pPr>
    </w:p>
    <w:sectPr w:rsidR="00EB6142" w:rsidRPr="00C76844" w:rsidSect="005368BD">
      <w:pgSz w:w="15840" w:h="12240" w:orient="landscape"/>
      <w:pgMar w:top="1872" w:right="1440" w:bottom="6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85" w:rsidRDefault="007F7685" w:rsidP="009F60E3">
      <w:r>
        <w:separator/>
      </w:r>
    </w:p>
  </w:endnote>
  <w:endnote w:type="continuationSeparator" w:id="0">
    <w:p w:rsidR="007F7685" w:rsidRDefault="007F7685" w:rsidP="009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85" w:rsidRDefault="007F7685" w:rsidP="009F60E3">
      <w:r>
        <w:separator/>
      </w:r>
    </w:p>
  </w:footnote>
  <w:footnote w:type="continuationSeparator" w:id="0">
    <w:p w:rsidR="007F7685" w:rsidRDefault="007F7685" w:rsidP="009F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6DE" w:rsidRPr="00ED782E" w:rsidRDefault="002826DE" w:rsidP="009F60E3">
    <w:pPr>
      <w:contextualSpacing/>
      <w:jc w:val="center"/>
      <w:rPr>
        <w:rFonts w:asciiTheme="majorHAnsi" w:hAnsiTheme="majorHAnsi"/>
      </w:rPr>
    </w:pPr>
    <w:r w:rsidRPr="00ED782E">
      <w:rPr>
        <w:rFonts w:asciiTheme="majorHAnsi" w:hAnsiTheme="majorHAnsi"/>
        <w:noProof/>
      </w:rPr>
      <w:drawing>
        <wp:anchor distT="0" distB="0" distL="114300" distR="114300" simplePos="0" relativeHeight="251659264" behindDoc="0" locked="0" layoutInCell="1" allowOverlap="1" wp14:anchorId="7C14B7A6" wp14:editId="41D66134">
          <wp:simplePos x="0" y="0"/>
          <wp:positionH relativeFrom="column">
            <wp:posOffset>-224790</wp:posOffset>
          </wp:positionH>
          <wp:positionV relativeFrom="paragraph">
            <wp:posOffset>-179705</wp:posOffset>
          </wp:positionV>
          <wp:extent cx="631190" cy="631190"/>
          <wp:effectExtent l="0" t="0" r="3810" b="3810"/>
          <wp:wrapTight wrapText="bothSides">
            <wp:wrapPolygon edited="0">
              <wp:start x="5215" y="0"/>
              <wp:lineTo x="0" y="5215"/>
              <wp:lineTo x="0" y="17384"/>
              <wp:lineTo x="5215" y="20861"/>
              <wp:lineTo x="15646" y="20861"/>
              <wp:lineTo x="20861" y="17384"/>
              <wp:lineTo x="20861" y="4346"/>
              <wp:lineTo x="15646" y="0"/>
              <wp:lineTo x="5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82E">
      <w:rPr>
        <w:rFonts w:asciiTheme="majorHAnsi" w:hAnsiTheme="majorHAnsi"/>
      </w:rPr>
      <w:t>Washington County Master Gardener Association Board Meeting</w:t>
    </w:r>
  </w:p>
  <w:p w:rsidR="002826DE" w:rsidRPr="00ED782E" w:rsidRDefault="000019A6" w:rsidP="009F60E3">
    <w:pPr>
      <w:contextualSpacing/>
      <w:jc w:val="center"/>
      <w:rPr>
        <w:rFonts w:asciiTheme="majorHAnsi" w:hAnsiTheme="majorHAnsi"/>
        <w:b/>
        <w:sz w:val="22"/>
        <w:szCs w:val="22"/>
      </w:rPr>
    </w:pPr>
    <w:r>
      <w:rPr>
        <w:rFonts w:asciiTheme="majorHAnsi" w:hAnsiTheme="majorHAnsi"/>
        <w:b/>
        <w:sz w:val="22"/>
        <w:szCs w:val="22"/>
      </w:rPr>
      <w:t>June 18</w:t>
    </w:r>
    <w:r w:rsidR="00260EF4">
      <w:rPr>
        <w:rFonts w:asciiTheme="majorHAnsi" w:hAnsiTheme="majorHAnsi"/>
        <w:b/>
        <w:sz w:val="22"/>
        <w:szCs w:val="22"/>
      </w:rPr>
      <w:t>, 2018</w:t>
    </w:r>
    <w:r w:rsidR="002826DE" w:rsidRPr="00ED782E">
      <w:rPr>
        <w:rFonts w:asciiTheme="majorHAnsi" w:hAnsiTheme="majorHAnsi"/>
        <w:b/>
        <w:sz w:val="22"/>
        <w:szCs w:val="22"/>
      </w:rPr>
      <w:t xml:space="preserve">    </w:t>
    </w:r>
  </w:p>
  <w:p w:rsidR="002826DE" w:rsidRPr="00ED782E" w:rsidRDefault="002826DE" w:rsidP="009F60E3">
    <w:pPr>
      <w:contextualSpacing/>
      <w:jc w:val="center"/>
      <w:rPr>
        <w:rFonts w:asciiTheme="majorHAnsi" w:hAnsiTheme="majorHAnsi"/>
        <w:b/>
        <w:sz w:val="22"/>
        <w:szCs w:val="22"/>
      </w:rPr>
    </w:pPr>
    <w:r w:rsidRPr="00260EF4">
      <w:rPr>
        <w:rFonts w:asciiTheme="majorHAnsi" w:hAnsiTheme="majorHAns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741"/>
    <w:multiLevelType w:val="hybridMultilevel"/>
    <w:tmpl w:val="52C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2035"/>
    <w:multiLevelType w:val="hybridMultilevel"/>
    <w:tmpl w:val="B5F6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56B4"/>
    <w:multiLevelType w:val="hybridMultilevel"/>
    <w:tmpl w:val="DDAEF0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7F59"/>
    <w:multiLevelType w:val="hybridMultilevel"/>
    <w:tmpl w:val="4B124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6081D"/>
    <w:multiLevelType w:val="hybridMultilevel"/>
    <w:tmpl w:val="DDD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83884"/>
    <w:multiLevelType w:val="hybridMultilevel"/>
    <w:tmpl w:val="A24E1454"/>
    <w:lvl w:ilvl="0" w:tplc="E80EE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E7802"/>
    <w:multiLevelType w:val="hybridMultilevel"/>
    <w:tmpl w:val="4A0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B184E"/>
    <w:multiLevelType w:val="hybridMultilevel"/>
    <w:tmpl w:val="4638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34BB1"/>
    <w:multiLevelType w:val="hybridMultilevel"/>
    <w:tmpl w:val="C1BC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5009C"/>
    <w:multiLevelType w:val="hybridMultilevel"/>
    <w:tmpl w:val="86E0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27992"/>
    <w:multiLevelType w:val="hybridMultilevel"/>
    <w:tmpl w:val="57A6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952D9"/>
    <w:multiLevelType w:val="hybridMultilevel"/>
    <w:tmpl w:val="3B3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2F2"/>
    <w:multiLevelType w:val="hybridMultilevel"/>
    <w:tmpl w:val="F2B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6ECF"/>
    <w:multiLevelType w:val="hybridMultilevel"/>
    <w:tmpl w:val="9EF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A624F"/>
    <w:multiLevelType w:val="hybridMultilevel"/>
    <w:tmpl w:val="6A92BBAC"/>
    <w:lvl w:ilvl="0" w:tplc="E80EE2B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03EE8"/>
    <w:multiLevelType w:val="hybridMultilevel"/>
    <w:tmpl w:val="4F585F06"/>
    <w:lvl w:ilvl="0" w:tplc="04090001">
      <w:start w:val="1"/>
      <w:numFmt w:val="bullet"/>
      <w:lvlText w:val=""/>
      <w:lvlJc w:val="left"/>
      <w:pPr>
        <w:ind w:left="720" w:hanging="360"/>
      </w:pPr>
      <w:rPr>
        <w:rFonts w:ascii="Symbol" w:hAnsi="Symbol" w:hint="default"/>
      </w:rPr>
    </w:lvl>
    <w:lvl w:ilvl="1" w:tplc="D884D6B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83AB8"/>
    <w:multiLevelType w:val="hybridMultilevel"/>
    <w:tmpl w:val="AD5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711FB"/>
    <w:multiLevelType w:val="hybridMultilevel"/>
    <w:tmpl w:val="E66076D4"/>
    <w:lvl w:ilvl="0" w:tplc="0C907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71ECF"/>
    <w:multiLevelType w:val="hybridMultilevel"/>
    <w:tmpl w:val="C6DC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AEA"/>
    <w:multiLevelType w:val="multilevel"/>
    <w:tmpl w:val="C90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C72DDF"/>
    <w:multiLevelType w:val="hybridMultilevel"/>
    <w:tmpl w:val="F7C6FDF6"/>
    <w:lvl w:ilvl="0" w:tplc="3DB6BE4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15C1F"/>
    <w:multiLevelType w:val="hybridMultilevel"/>
    <w:tmpl w:val="DBF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521C2"/>
    <w:multiLevelType w:val="hybridMultilevel"/>
    <w:tmpl w:val="ACD29D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BDF5C5C"/>
    <w:multiLevelType w:val="hybridMultilevel"/>
    <w:tmpl w:val="FF76E9D2"/>
    <w:lvl w:ilvl="0" w:tplc="4F5C0DC8">
      <w:start w:val="1"/>
      <w:numFmt w:val="bullet"/>
      <w:lvlText w:val=""/>
      <w:lvlJc w:val="left"/>
      <w:pPr>
        <w:ind w:left="720" w:hanging="360"/>
      </w:pPr>
      <w:rPr>
        <w:rFonts w:ascii="Symbol" w:hAnsi="Symbol" w:hint="default"/>
        <w:color w:val="008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B29F1"/>
    <w:multiLevelType w:val="hybridMultilevel"/>
    <w:tmpl w:val="211CA604"/>
    <w:lvl w:ilvl="0" w:tplc="FD9E3A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D0227"/>
    <w:multiLevelType w:val="hybridMultilevel"/>
    <w:tmpl w:val="A33CA218"/>
    <w:lvl w:ilvl="0" w:tplc="9850AA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C7D13"/>
    <w:multiLevelType w:val="hybridMultilevel"/>
    <w:tmpl w:val="1DF8234C"/>
    <w:lvl w:ilvl="0" w:tplc="111EF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05BB4"/>
    <w:multiLevelType w:val="hybridMultilevel"/>
    <w:tmpl w:val="9E70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42D46"/>
    <w:multiLevelType w:val="hybridMultilevel"/>
    <w:tmpl w:val="3A8A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E4FE8"/>
    <w:multiLevelType w:val="hybridMultilevel"/>
    <w:tmpl w:val="9DA4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F31540"/>
    <w:multiLevelType w:val="hybridMultilevel"/>
    <w:tmpl w:val="F98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530C6"/>
    <w:multiLevelType w:val="hybridMultilevel"/>
    <w:tmpl w:val="659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93459"/>
    <w:multiLevelType w:val="hybridMultilevel"/>
    <w:tmpl w:val="E06E6530"/>
    <w:lvl w:ilvl="0" w:tplc="5B0AE7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3601F"/>
    <w:multiLevelType w:val="hybridMultilevel"/>
    <w:tmpl w:val="ADB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30736"/>
    <w:multiLevelType w:val="hybridMultilevel"/>
    <w:tmpl w:val="C1A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65916"/>
    <w:multiLevelType w:val="hybridMultilevel"/>
    <w:tmpl w:val="245A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A5960"/>
    <w:multiLevelType w:val="hybridMultilevel"/>
    <w:tmpl w:val="FE88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A7E10"/>
    <w:multiLevelType w:val="hybridMultilevel"/>
    <w:tmpl w:val="FC18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048F"/>
    <w:multiLevelType w:val="hybridMultilevel"/>
    <w:tmpl w:val="3BD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67A08"/>
    <w:multiLevelType w:val="hybridMultilevel"/>
    <w:tmpl w:val="B22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24537"/>
    <w:multiLevelType w:val="hybridMultilevel"/>
    <w:tmpl w:val="1154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D6A90"/>
    <w:multiLevelType w:val="hybridMultilevel"/>
    <w:tmpl w:val="5748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7"/>
  </w:num>
  <w:num w:numId="4">
    <w:abstractNumId w:val="10"/>
  </w:num>
  <w:num w:numId="5">
    <w:abstractNumId w:val="34"/>
  </w:num>
  <w:num w:numId="6">
    <w:abstractNumId w:val="0"/>
  </w:num>
  <w:num w:numId="7">
    <w:abstractNumId w:val="19"/>
  </w:num>
  <w:num w:numId="8">
    <w:abstractNumId w:val="4"/>
  </w:num>
  <w:num w:numId="9">
    <w:abstractNumId w:val="41"/>
  </w:num>
  <w:num w:numId="10">
    <w:abstractNumId w:val="18"/>
  </w:num>
  <w:num w:numId="11">
    <w:abstractNumId w:val="1"/>
  </w:num>
  <w:num w:numId="12">
    <w:abstractNumId w:val="28"/>
  </w:num>
  <w:num w:numId="13">
    <w:abstractNumId w:val="38"/>
  </w:num>
  <w:num w:numId="14">
    <w:abstractNumId w:val="26"/>
  </w:num>
  <w:num w:numId="15">
    <w:abstractNumId w:val="9"/>
  </w:num>
  <w:num w:numId="16">
    <w:abstractNumId w:val="37"/>
  </w:num>
  <w:num w:numId="17">
    <w:abstractNumId w:val="27"/>
  </w:num>
  <w:num w:numId="18">
    <w:abstractNumId w:val="35"/>
  </w:num>
  <w:num w:numId="19">
    <w:abstractNumId w:val="14"/>
  </w:num>
  <w:num w:numId="20">
    <w:abstractNumId w:val="32"/>
  </w:num>
  <w:num w:numId="21">
    <w:abstractNumId w:val="40"/>
  </w:num>
  <w:num w:numId="22">
    <w:abstractNumId w:val="22"/>
  </w:num>
  <w:num w:numId="23">
    <w:abstractNumId w:val="5"/>
  </w:num>
  <w:num w:numId="24">
    <w:abstractNumId w:val="17"/>
  </w:num>
  <w:num w:numId="25">
    <w:abstractNumId w:val="20"/>
  </w:num>
  <w:num w:numId="26">
    <w:abstractNumId w:val="24"/>
  </w:num>
  <w:num w:numId="27">
    <w:abstractNumId w:val="25"/>
  </w:num>
  <w:num w:numId="28">
    <w:abstractNumId w:val="11"/>
  </w:num>
  <w:num w:numId="29">
    <w:abstractNumId w:val="39"/>
  </w:num>
  <w:num w:numId="30">
    <w:abstractNumId w:val="33"/>
  </w:num>
  <w:num w:numId="31">
    <w:abstractNumId w:val="30"/>
  </w:num>
  <w:num w:numId="32">
    <w:abstractNumId w:val="36"/>
  </w:num>
  <w:num w:numId="33">
    <w:abstractNumId w:val="21"/>
  </w:num>
  <w:num w:numId="34">
    <w:abstractNumId w:val="31"/>
  </w:num>
  <w:num w:numId="35">
    <w:abstractNumId w:val="13"/>
  </w:num>
  <w:num w:numId="36">
    <w:abstractNumId w:val="16"/>
  </w:num>
  <w:num w:numId="37">
    <w:abstractNumId w:val="15"/>
  </w:num>
  <w:num w:numId="38">
    <w:abstractNumId w:val="29"/>
  </w:num>
  <w:num w:numId="39">
    <w:abstractNumId w:val="6"/>
  </w:num>
  <w:num w:numId="40">
    <w:abstractNumId w:val="12"/>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E3"/>
    <w:rsid w:val="00001410"/>
    <w:rsid w:val="000019A6"/>
    <w:rsid w:val="0009300E"/>
    <w:rsid w:val="00095046"/>
    <w:rsid w:val="000C2D08"/>
    <w:rsid w:val="000D210D"/>
    <w:rsid w:val="000F4745"/>
    <w:rsid w:val="000F58D5"/>
    <w:rsid w:val="001C7981"/>
    <w:rsid w:val="002126AE"/>
    <w:rsid w:val="00260EF4"/>
    <w:rsid w:val="002826DE"/>
    <w:rsid w:val="002A2BA7"/>
    <w:rsid w:val="002D79EE"/>
    <w:rsid w:val="00396245"/>
    <w:rsid w:val="003B0ADD"/>
    <w:rsid w:val="003D13D9"/>
    <w:rsid w:val="003E029E"/>
    <w:rsid w:val="003E38AE"/>
    <w:rsid w:val="003F6B7C"/>
    <w:rsid w:val="004174B3"/>
    <w:rsid w:val="0043421C"/>
    <w:rsid w:val="0045209A"/>
    <w:rsid w:val="0046562F"/>
    <w:rsid w:val="00466E11"/>
    <w:rsid w:val="004801D4"/>
    <w:rsid w:val="00491CB5"/>
    <w:rsid w:val="004B05AA"/>
    <w:rsid w:val="004E0AFF"/>
    <w:rsid w:val="004F46A1"/>
    <w:rsid w:val="00507C6F"/>
    <w:rsid w:val="005325A1"/>
    <w:rsid w:val="005368BD"/>
    <w:rsid w:val="00545314"/>
    <w:rsid w:val="00596A74"/>
    <w:rsid w:val="005D2D10"/>
    <w:rsid w:val="005F6193"/>
    <w:rsid w:val="005F6DBD"/>
    <w:rsid w:val="0061191B"/>
    <w:rsid w:val="0061484F"/>
    <w:rsid w:val="00620F38"/>
    <w:rsid w:val="00645471"/>
    <w:rsid w:val="00662B76"/>
    <w:rsid w:val="0069432D"/>
    <w:rsid w:val="006D3B45"/>
    <w:rsid w:val="006E0353"/>
    <w:rsid w:val="00724FBB"/>
    <w:rsid w:val="0077238F"/>
    <w:rsid w:val="00772951"/>
    <w:rsid w:val="00781DB1"/>
    <w:rsid w:val="00787917"/>
    <w:rsid w:val="007B00DD"/>
    <w:rsid w:val="007D1312"/>
    <w:rsid w:val="007F7685"/>
    <w:rsid w:val="007F7AD2"/>
    <w:rsid w:val="0080240A"/>
    <w:rsid w:val="00803FC2"/>
    <w:rsid w:val="00807BE2"/>
    <w:rsid w:val="00815BF8"/>
    <w:rsid w:val="00834ED1"/>
    <w:rsid w:val="008F15CC"/>
    <w:rsid w:val="00924B6F"/>
    <w:rsid w:val="00973606"/>
    <w:rsid w:val="009909B9"/>
    <w:rsid w:val="009925BC"/>
    <w:rsid w:val="009D3396"/>
    <w:rsid w:val="009E7896"/>
    <w:rsid w:val="009F2065"/>
    <w:rsid w:val="009F60E3"/>
    <w:rsid w:val="00A300DB"/>
    <w:rsid w:val="00A36A4E"/>
    <w:rsid w:val="00A66DE1"/>
    <w:rsid w:val="00A70564"/>
    <w:rsid w:val="00A74E48"/>
    <w:rsid w:val="00A7508C"/>
    <w:rsid w:val="00A90B78"/>
    <w:rsid w:val="00A93381"/>
    <w:rsid w:val="00AA4FAB"/>
    <w:rsid w:val="00AC3E4F"/>
    <w:rsid w:val="00AC5AF1"/>
    <w:rsid w:val="00B535AE"/>
    <w:rsid w:val="00B7298A"/>
    <w:rsid w:val="00B83454"/>
    <w:rsid w:val="00BB393A"/>
    <w:rsid w:val="00C0771C"/>
    <w:rsid w:val="00C11C95"/>
    <w:rsid w:val="00C645AE"/>
    <w:rsid w:val="00C91575"/>
    <w:rsid w:val="00C9517B"/>
    <w:rsid w:val="00CF53B5"/>
    <w:rsid w:val="00D26A44"/>
    <w:rsid w:val="00D61709"/>
    <w:rsid w:val="00D639FB"/>
    <w:rsid w:val="00D742A6"/>
    <w:rsid w:val="00D80618"/>
    <w:rsid w:val="00D91D0D"/>
    <w:rsid w:val="00DA682A"/>
    <w:rsid w:val="00DB58AB"/>
    <w:rsid w:val="00E02698"/>
    <w:rsid w:val="00E0662F"/>
    <w:rsid w:val="00E61B1F"/>
    <w:rsid w:val="00E67701"/>
    <w:rsid w:val="00E762F5"/>
    <w:rsid w:val="00E842C1"/>
    <w:rsid w:val="00E859DB"/>
    <w:rsid w:val="00E86FF2"/>
    <w:rsid w:val="00EB6142"/>
    <w:rsid w:val="00ED782E"/>
    <w:rsid w:val="00EE7B71"/>
    <w:rsid w:val="00EF4273"/>
    <w:rsid w:val="00EF71F9"/>
    <w:rsid w:val="00F42F56"/>
    <w:rsid w:val="00FA3651"/>
    <w:rsid w:val="00FB6DAE"/>
    <w:rsid w:val="00FC1377"/>
    <w:rsid w:val="00FD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6170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05AA"/>
    <w:rPr>
      <w:rFonts w:ascii="Bookman Old Style" w:hAnsi="Bookman Old Style"/>
      <w:color w:val="3366FF"/>
      <w:u w:val="single"/>
    </w:rPr>
  </w:style>
  <w:style w:type="table" w:styleId="TableGrid">
    <w:name w:val="Table Grid"/>
    <w:basedOn w:val="TableNormal"/>
    <w:uiPriority w:val="59"/>
    <w:rsid w:val="005F6193"/>
    <w:pPr>
      <w:spacing w:before="120"/>
    </w:pPr>
    <w:rPr>
      <w:rFonts w:ascii="Trebuchet MS" w:hAnsi="Trebuchet MS"/>
      <w:sz w:val="22"/>
    </w:rPr>
    <w:tblPr>
      <w:tblBorders>
        <w:bottom w:val="single" w:sz="4" w:space="0" w:color="auto"/>
        <w:insideH w:val="single" w:sz="4" w:space="0" w:color="auto"/>
      </w:tblBorders>
    </w:tblPr>
    <w:tcPr>
      <w:vAlign w:val="center"/>
    </w:tcPr>
  </w:style>
  <w:style w:type="paragraph" w:styleId="Header">
    <w:name w:val="header"/>
    <w:basedOn w:val="Normal"/>
    <w:link w:val="HeaderChar"/>
    <w:uiPriority w:val="99"/>
    <w:unhideWhenUsed/>
    <w:rsid w:val="009F60E3"/>
    <w:pPr>
      <w:tabs>
        <w:tab w:val="center" w:pos="4320"/>
        <w:tab w:val="right" w:pos="8640"/>
      </w:tabs>
    </w:pPr>
  </w:style>
  <w:style w:type="character" w:customStyle="1" w:styleId="HeaderChar">
    <w:name w:val="Header Char"/>
    <w:basedOn w:val="DefaultParagraphFont"/>
    <w:link w:val="Header"/>
    <w:uiPriority w:val="99"/>
    <w:rsid w:val="009F60E3"/>
    <w:rPr>
      <w:sz w:val="24"/>
      <w:szCs w:val="24"/>
      <w:lang w:eastAsia="en-US"/>
    </w:rPr>
  </w:style>
  <w:style w:type="paragraph" w:styleId="Footer">
    <w:name w:val="footer"/>
    <w:basedOn w:val="Normal"/>
    <w:link w:val="FooterChar"/>
    <w:uiPriority w:val="99"/>
    <w:unhideWhenUsed/>
    <w:rsid w:val="009F60E3"/>
    <w:pPr>
      <w:tabs>
        <w:tab w:val="center" w:pos="4320"/>
        <w:tab w:val="right" w:pos="8640"/>
      </w:tabs>
    </w:pPr>
  </w:style>
  <w:style w:type="character" w:customStyle="1" w:styleId="FooterChar">
    <w:name w:val="Footer Char"/>
    <w:basedOn w:val="DefaultParagraphFont"/>
    <w:link w:val="Footer"/>
    <w:uiPriority w:val="99"/>
    <w:rsid w:val="009F60E3"/>
    <w:rPr>
      <w:sz w:val="24"/>
      <w:szCs w:val="24"/>
      <w:lang w:eastAsia="en-US"/>
    </w:rPr>
  </w:style>
  <w:style w:type="paragraph" w:styleId="ListParagraph">
    <w:name w:val="List Paragraph"/>
    <w:basedOn w:val="Normal"/>
    <w:uiPriority w:val="34"/>
    <w:qFormat/>
    <w:rsid w:val="009F60E3"/>
    <w:pPr>
      <w:spacing w:after="160" w:line="259"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EE7B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A3651"/>
  </w:style>
  <w:style w:type="character" w:customStyle="1" w:styleId="aqj">
    <w:name w:val="aqj"/>
    <w:basedOn w:val="DefaultParagraphFont"/>
    <w:rsid w:val="00FA3651"/>
  </w:style>
  <w:style w:type="paragraph" w:styleId="NoSpacing">
    <w:name w:val="No Spacing"/>
    <w:uiPriority w:val="1"/>
    <w:qFormat/>
    <w:rsid w:val="00D6170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61709"/>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F42F56"/>
    <w:rPr>
      <w:sz w:val="18"/>
      <w:szCs w:val="18"/>
    </w:rPr>
  </w:style>
  <w:style w:type="character" w:customStyle="1" w:styleId="BalloonTextChar">
    <w:name w:val="Balloon Text Char"/>
    <w:basedOn w:val="DefaultParagraphFont"/>
    <w:link w:val="BalloonText"/>
    <w:uiPriority w:val="99"/>
    <w:semiHidden/>
    <w:rsid w:val="00F42F56"/>
    <w:rPr>
      <w:sz w:val="18"/>
      <w:szCs w:val="18"/>
      <w:lang w:eastAsia="en-US"/>
    </w:rPr>
  </w:style>
  <w:style w:type="table" w:customStyle="1" w:styleId="TableGrid1">
    <w:name w:val="Table Grid1"/>
    <w:basedOn w:val="TableNormal"/>
    <w:next w:val="TableGrid"/>
    <w:uiPriority w:val="59"/>
    <w:rsid w:val="0080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7618">
      <w:bodyDiv w:val="1"/>
      <w:marLeft w:val="0"/>
      <w:marRight w:val="0"/>
      <w:marTop w:val="0"/>
      <w:marBottom w:val="0"/>
      <w:divBdr>
        <w:top w:val="none" w:sz="0" w:space="0" w:color="auto"/>
        <w:left w:val="none" w:sz="0" w:space="0" w:color="auto"/>
        <w:bottom w:val="none" w:sz="0" w:space="0" w:color="auto"/>
        <w:right w:val="none" w:sz="0" w:space="0" w:color="auto"/>
      </w:divBdr>
    </w:div>
    <w:div w:id="1060787998">
      <w:bodyDiv w:val="1"/>
      <w:marLeft w:val="0"/>
      <w:marRight w:val="0"/>
      <w:marTop w:val="0"/>
      <w:marBottom w:val="0"/>
      <w:divBdr>
        <w:top w:val="none" w:sz="0" w:space="0" w:color="auto"/>
        <w:left w:val="none" w:sz="0" w:space="0" w:color="auto"/>
        <w:bottom w:val="none" w:sz="0" w:space="0" w:color="auto"/>
        <w:right w:val="none" w:sz="0" w:space="0" w:color="auto"/>
      </w:divBdr>
    </w:div>
    <w:div w:id="140070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Ray</dc:creator>
  <cp:keywords/>
  <dc:description/>
  <cp:lastModifiedBy>Sue Ryburn</cp:lastModifiedBy>
  <cp:revision>2</cp:revision>
  <dcterms:created xsi:type="dcterms:W3CDTF">2018-06-25T22:53:00Z</dcterms:created>
  <dcterms:modified xsi:type="dcterms:W3CDTF">2018-06-25T22:53:00Z</dcterms:modified>
</cp:coreProperties>
</file>